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AA219" w14:textId="77777777" w:rsidR="005847AA" w:rsidRPr="00CB6000" w:rsidRDefault="005847AA" w:rsidP="005847AA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3"/>
          <w:szCs w:val="23"/>
        </w:rPr>
        <w:t>Додаток 1</w:t>
      </w:r>
      <w:r>
        <w:rPr>
          <w:b/>
          <w:i/>
          <w:sz w:val="23"/>
          <w:szCs w:val="23"/>
        </w:rPr>
        <w:t>9</w:t>
      </w:r>
    </w:p>
    <w:p w14:paraId="0E198B34" w14:textId="77777777" w:rsidR="005847AA" w:rsidRPr="00CB6000" w:rsidRDefault="005847AA" w:rsidP="005847AA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04FDEF82" w14:textId="77777777" w:rsidR="005847AA" w:rsidRPr="00CB6000" w:rsidRDefault="005847AA" w:rsidP="005847AA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1CDA08BF" w14:textId="77777777" w:rsidR="005847AA" w:rsidRPr="00CB6000" w:rsidRDefault="005847AA" w:rsidP="005847AA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738E5BE7" w14:textId="77777777" w:rsidR="005847AA" w:rsidRPr="00CB6000" w:rsidRDefault="005847AA" w:rsidP="005847AA">
      <w:pPr>
        <w:shd w:val="clear" w:color="auto" w:fill="FFFFFF"/>
        <w:ind w:firstLine="0"/>
        <w:rPr>
          <w:b/>
          <w:sz w:val="8"/>
        </w:rPr>
      </w:pPr>
    </w:p>
    <w:p w14:paraId="3768A8ED" w14:textId="77777777" w:rsidR="005847AA" w:rsidRPr="00CB6000" w:rsidRDefault="005847AA" w:rsidP="005847AA">
      <w:pPr>
        <w:ind w:firstLine="0"/>
        <w:jc w:val="center"/>
        <w:rPr>
          <w:b/>
          <w:sz w:val="24"/>
          <w:szCs w:val="24"/>
        </w:rPr>
      </w:pPr>
      <w:r w:rsidRPr="00CB6000">
        <w:rPr>
          <w:b/>
          <w:bCs/>
          <w:sz w:val="24"/>
          <w:szCs w:val="24"/>
        </w:rPr>
        <w:t>ВИБОРИ ДЕПУТАТІВ</w:t>
      </w:r>
      <w:r w:rsidRPr="00CB6000">
        <w:rPr>
          <w:b/>
          <w:sz w:val="24"/>
          <w:szCs w:val="24"/>
        </w:rPr>
        <w:t xml:space="preserve"> ВЕРХОВНОЇ РАДИ АВТОНОМНОЇ РЕСПУБЛІКИ КРИМ</w:t>
      </w:r>
    </w:p>
    <w:p w14:paraId="45255740" w14:textId="77777777" w:rsidR="005847AA" w:rsidRPr="00CB6000" w:rsidRDefault="005847AA" w:rsidP="005847AA">
      <w:pPr>
        <w:ind w:firstLine="0"/>
        <w:jc w:val="center"/>
        <w:rPr>
          <w:bCs/>
          <w:iCs/>
          <w:sz w:val="16"/>
          <w:szCs w:val="16"/>
        </w:rPr>
      </w:pPr>
    </w:p>
    <w:p w14:paraId="44911335" w14:textId="77777777" w:rsidR="005847AA" w:rsidRPr="00CB6000" w:rsidRDefault="005847AA" w:rsidP="005847AA">
      <w:pPr>
        <w:ind w:firstLine="0"/>
        <w:jc w:val="center"/>
        <w:rPr>
          <w:bCs/>
          <w:iCs/>
          <w:sz w:val="16"/>
          <w:szCs w:val="16"/>
        </w:rPr>
      </w:pPr>
      <w:r w:rsidRPr="00CB6000">
        <w:rPr>
          <w:bCs/>
          <w:iCs/>
          <w:sz w:val="16"/>
          <w:szCs w:val="16"/>
        </w:rPr>
        <w:t>_______________________________________________</w:t>
      </w:r>
    </w:p>
    <w:p w14:paraId="0C9AB3BF" w14:textId="77777777" w:rsidR="005847AA" w:rsidRPr="00CB6000" w:rsidRDefault="005847AA" w:rsidP="005847AA">
      <w:pPr>
        <w:ind w:firstLine="0"/>
        <w:jc w:val="center"/>
        <w:rPr>
          <w:bCs/>
          <w:iCs/>
          <w:sz w:val="16"/>
          <w:szCs w:val="16"/>
        </w:rPr>
      </w:pPr>
      <w:r w:rsidRPr="00CB6000">
        <w:rPr>
          <w:bCs/>
          <w:iCs/>
          <w:sz w:val="16"/>
          <w:szCs w:val="16"/>
        </w:rPr>
        <w:t xml:space="preserve"> (дата проведення місцевих виборів)</w:t>
      </w:r>
    </w:p>
    <w:p w14:paraId="25EE518C" w14:textId="77777777" w:rsidR="005847AA" w:rsidRPr="00CB6000" w:rsidRDefault="005847AA" w:rsidP="005847AA">
      <w:pPr>
        <w:ind w:firstLine="0"/>
        <w:jc w:val="center"/>
        <w:rPr>
          <w:szCs w:val="28"/>
        </w:rPr>
      </w:pPr>
    </w:p>
    <w:p w14:paraId="42BB3350" w14:textId="77777777" w:rsidR="005847AA" w:rsidRPr="00CB6000" w:rsidRDefault="005847AA" w:rsidP="005847AA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 К Т</w:t>
      </w:r>
    </w:p>
    <w:p w14:paraId="22AC5A88" w14:textId="77777777" w:rsidR="005847AA" w:rsidRPr="00CB6000" w:rsidRDefault="005847AA" w:rsidP="005847AA">
      <w:pPr>
        <w:ind w:firstLine="0"/>
        <w:jc w:val="center"/>
        <w:rPr>
          <w:b/>
          <w:sz w:val="25"/>
          <w:szCs w:val="25"/>
        </w:rPr>
      </w:pPr>
      <w:r w:rsidRPr="00CB6000">
        <w:rPr>
          <w:b/>
          <w:sz w:val="25"/>
          <w:szCs w:val="25"/>
        </w:rPr>
        <w:t xml:space="preserve">про невідповідність суми кількості невикористаних виборчих бюлетенів </w:t>
      </w:r>
    </w:p>
    <w:p w14:paraId="4919DE69" w14:textId="77777777" w:rsidR="005847AA" w:rsidRPr="00CB6000" w:rsidRDefault="005847AA" w:rsidP="005847AA">
      <w:pPr>
        <w:ind w:firstLine="0"/>
        <w:jc w:val="center"/>
        <w:rPr>
          <w:b/>
          <w:sz w:val="25"/>
          <w:szCs w:val="25"/>
        </w:rPr>
      </w:pPr>
      <w:r w:rsidRPr="00CB6000">
        <w:rPr>
          <w:b/>
          <w:sz w:val="25"/>
          <w:szCs w:val="25"/>
        </w:rPr>
        <w:t xml:space="preserve">і кількості виборців, які отримали виборчі бюлетені, кількості виборчих бюлетенів, отриманих дільничною виборчою комісією </w:t>
      </w:r>
    </w:p>
    <w:p w14:paraId="0076352B" w14:textId="77777777" w:rsidR="005847AA" w:rsidRPr="00CB6000" w:rsidRDefault="005847AA" w:rsidP="005847AA">
      <w:pPr>
        <w:ind w:firstLine="0"/>
        <w:jc w:val="center"/>
        <w:rPr>
          <w:b/>
          <w:sz w:val="25"/>
          <w:szCs w:val="25"/>
        </w:rPr>
      </w:pPr>
    </w:p>
    <w:p w14:paraId="51E26FFD" w14:textId="77777777" w:rsidR="005847AA" w:rsidRPr="00CB6000" w:rsidRDefault="005847AA" w:rsidP="005847AA">
      <w:pPr>
        <w:rPr>
          <w:sz w:val="26"/>
          <w:szCs w:val="26"/>
        </w:rPr>
      </w:pPr>
      <w:r w:rsidRPr="00CB6000">
        <w:rPr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sz w:val="16"/>
          <w:szCs w:val="16"/>
        </w:rPr>
        <w:t>________________</w:t>
      </w:r>
      <w:r w:rsidRPr="002C747A">
        <w:rPr>
          <w:sz w:val="26"/>
          <w:szCs w:val="26"/>
        </w:rPr>
        <w:t>,</w:t>
      </w:r>
      <w:r w:rsidRPr="00CB6000">
        <w:rPr>
          <w:sz w:val="16"/>
          <w:szCs w:val="16"/>
        </w:rPr>
        <w:t xml:space="preserve"> </w:t>
      </w:r>
      <w:r w:rsidRPr="00CB6000">
        <w:rPr>
          <w:sz w:val="26"/>
          <w:szCs w:val="26"/>
        </w:rPr>
        <w:t xml:space="preserve">перевіривши, чи дорівнює сума кількості невикористаних виборчих бюлетенів </w:t>
      </w:r>
      <w:r w:rsidRPr="00CB6000">
        <w:rPr>
          <w:bCs/>
          <w:iCs/>
          <w:sz w:val="26"/>
          <w:szCs w:val="26"/>
        </w:rPr>
        <w:t>(</w:t>
      </w:r>
      <w:r w:rsidRPr="00CB6000">
        <w:rPr>
          <w:sz w:val="16"/>
          <w:szCs w:val="16"/>
        </w:rPr>
        <w:t>____________________</w:t>
      </w:r>
      <w:r w:rsidRPr="00CB6000">
        <w:rPr>
          <w:sz w:val="26"/>
          <w:szCs w:val="26"/>
        </w:rPr>
        <w:t>) і кількості</w:t>
      </w:r>
    </w:p>
    <w:p w14:paraId="76EF0DAE" w14:textId="77777777" w:rsidR="005847AA" w:rsidRPr="00CB6000" w:rsidRDefault="005847AA" w:rsidP="005847AA">
      <w:pPr>
        <w:ind w:left="6370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      (цифрами)</w:t>
      </w:r>
    </w:p>
    <w:p w14:paraId="4BECD089" w14:textId="77777777" w:rsidR="005847AA" w:rsidRPr="00CB6000" w:rsidRDefault="005847AA" w:rsidP="005847AA">
      <w:pPr>
        <w:ind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>виборців, які отримали виборчі</w:t>
      </w:r>
      <w:r w:rsidRPr="00CB6000">
        <w:rPr>
          <w:bCs/>
          <w:iCs/>
          <w:sz w:val="26"/>
          <w:szCs w:val="26"/>
        </w:rPr>
        <w:t xml:space="preserve"> бюлетені </w:t>
      </w:r>
      <w:r w:rsidRPr="00CB6000">
        <w:rPr>
          <w:sz w:val="26"/>
          <w:szCs w:val="26"/>
        </w:rPr>
        <w:t>(</w:t>
      </w:r>
      <w:r w:rsidRPr="00CB6000">
        <w:rPr>
          <w:sz w:val="16"/>
          <w:szCs w:val="16"/>
        </w:rPr>
        <w:t>___________________</w:t>
      </w:r>
      <w:r w:rsidRPr="00CB6000">
        <w:rPr>
          <w:sz w:val="26"/>
          <w:szCs w:val="26"/>
        </w:rPr>
        <w:t xml:space="preserve">), що становить </w:t>
      </w:r>
      <w:r w:rsidRPr="00CB6000">
        <w:rPr>
          <w:b/>
          <w:i/>
          <w:sz w:val="16"/>
          <w:szCs w:val="16"/>
        </w:rPr>
        <w:t>______________________</w:t>
      </w:r>
      <w:r w:rsidRPr="00CB6000">
        <w:rPr>
          <w:sz w:val="26"/>
          <w:szCs w:val="26"/>
        </w:rPr>
        <w:t>,</w:t>
      </w:r>
    </w:p>
    <w:p w14:paraId="5708E937" w14:textId="77777777" w:rsidR="005847AA" w:rsidRPr="00CB6000" w:rsidRDefault="005847AA" w:rsidP="005847AA">
      <w:pPr>
        <w:ind w:left="4254" w:firstLine="709"/>
        <w:rPr>
          <w:sz w:val="16"/>
          <w:szCs w:val="1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(цифрами) </w:t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  <w:t xml:space="preserve">      (цифрами та прописом)</w:t>
      </w:r>
    </w:p>
    <w:p w14:paraId="0BE7CDD5" w14:textId="77777777" w:rsidR="005847AA" w:rsidRPr="00CB6000" w:rsidRDefault="005847AA" w:rsidP="005847AA">
      <w:pPr>
        <w:ind w:firstLine="0"/>
        <w:rPr>
          <w:strike/>
          <w:sz w:val="26"/>
          <w:szCs w:val="26"/>
        </w:rPr>
      </w:pPr>
      <w:r w:rsidRPr="00CB6000">
        <w:rPr>
          <w:bCs/>
          <w:iCs/>
          <w:sz w:val="26"/>
          <w:szCs w:val="26"/>
        </w:rPr>
        <w:t>кількості виборчих бюлетенів</w:t>
      </w:r>
      <w:r w:rsidRPr="00CB6000">
        <w:rPr>
          <w:sz w:val="26"/>
          <w:szCs w:val="26"/>
        </w:rPr>
        <w:t xml:space="preserve"> </w:t>
      </w:r>
      <w:r w:rsidRPr="00CB6000">
        <w:rPr>
          <w:bCs/>
          <w:sz w:val="26"/>
          <w:szCs w:val="26"/>
        </w:rPr>
        <w:t>з виборів депутатів</w:t>
      </w:r>
      <w:r w:rsidRPr="00CB6000">
        <w:rPr>
          <w:sz w:val="26"/>
          <w:szCs w:val="26"/>
        </w:rPr>
        <w:t xml:space="preserve"> Верховної Ради Автономної</w:t>
      </w:r>
      <w:r w:rsidRPr="0001272C">
        <w:rPr>
          <w:sz w:val="26"/>
          <w:szCs w:val="26"/>
        </w:rPr>
        <w:t xml:space="preserve"> </w:t>
      </w:r>
      <w:r w:rsidRPr="00CB6000">
        <w:rPr>
          <w:sz w:val="26"/>
          <w:szCs w:val="26"/>
        </w:rPr>
        <w:t xml:space="preserve">Республіки Крим для голосування у єдиному республіканському </w:t>
      </w:r>
      <w:r>
        <w:rPr>
          <w:sz w:val="26"/>
          <w:szCs w:val="26"/>
        </w:rPr>
        <w:br/>
      </w:r>
      <w:r w:rsidRPr="00CB6000">
        <w:rPr>
          <w:sz w:val="26"/>
          <w:szCs w:val="26"/>
        </w:rPr>
        <w:t xml:space="preserve">багатомандатному виборчому окрузі в межах територіального виборчого округу № _____, </w:t>
      </w:r>
      <w:r w:rsidRPr="00CB6000">
        <w:rPr>
          <w:bCs/>
          <w:iCs/>
          <w:sz w:val="26"/>
          <w:szCs w:val="26"/>
        </w:rPr>
        <w:t xml:space="preserve">отриманих дільничною виборчою комісією від </w:t>
      </w:r>
      <w:r w:rsidRPr="00CB6000">
        <w:rPr>
          <w:sz w:val="26"/>
          <w:szCs w:val="26"/>
        </w:rPr>
        <w:t>__________________________________________________________________________,</w:t>
      </w:r>
      <w:r>
        <w:rPr>
          <w:sz w:val="26"/>
          <w:szCs w:val="26"/>
        </w:rPr>
        <w:t xml:space="preserve"> </w:t>
      </w:r>
      <w:r w:rsidRPr="00CB6000">
        <w:rPr>
          <w:sz w:val="26"/>
          <w:szCs w:val="26"/>
        </w:rPr>
        <w:t xml:space="preserve">– </w:t>
      </w:r>
      <w:r w:rsidRPr="00CB6000">
        <w:rPr>
          <w:sz w:val="26"/>
          <w:szCs w:val="26"/>
          <w:vertAlign w:val="superscript"/>
        </w:rPr>
        <w:t xml:space="preserve"> </w:t>
      </w:r>
    </w:p>
    <w:p w14:paraId="56D0189A" w14:textId="77777777" w:rsidR="005847AA" w:rsidRPr="00CB6000" w:rsidRDefault="005847AA" w:rsidP="005847AA">
      <w:pPr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  <w:lang w:val="ru-RU"/>
        </w:rPr>
        <w:t>(</w:t>
      </w:r>
      <w:r w:rsidRPr="00CB6000">
        <w:rPr>
          <w:sz w:val="26"/>
          <w:szCs w:val="26"/>
          <w:vertAlign w:val="superscript"/>
        </w:rPr>
        <w:t>назва територіальної виборчої комісії згідно з назвою села, селища, району в місті, міста без районного поділу</w:t>
      </w:r>
      <w:r>
        <w:rPr>
          <w:sz w:val="26"/>
          <w:szCs w:val="26"/>
          <w:vertAlign w:val="superscript"/>
        </w:rPr>
        <w:t>)</w:t>
      </w:r>
    </w:p>
    <w:p w14:paraId="084CBCF1" w14:textId="77777777" w:rsidR="005847AA" w:rsidRPr="00CB6000" w:rsidRDefault="005847AA" w:rsidP="005847AA">
      <w:pPr>
        <w:ind w:firstLine="0"/>
        <w:rPr>
          <w:sz w:val="26"/>
          <w:szCs w:val="26"/>
          <w:vertAlign w:val="superscript"/>
        </w:rPr>
      </w:pPr>
      <w:r w:rsidRPr="00CB6000">
        <w:rPr>
          <w:bCs/>
          <w:iCs/>
          <w:sz w:val="16"/>
          <w:szCs w:val="16"/>
        </w:rPr>
        <w:t>____________________________________________________________________________________________________</w:t>
      </w:r>
      <w:r>
        <w:rPr>
          <w:bCs/>
          <w:iCs/>
          <w:sz w:val="16"/>
          <w:szCs w:val="16"/>
        </w:rPr>
        <w:t>__</w:t>
      </w:r>
      <w:r w:rsidRPr="00CB6000">
        <w:rPr>
          <w:bCs/>
          <w:iCs/>
          <w:sz w:val="16"/>
          <w:szCs w:val="16"/>
        </w:rPr>
        <w:t>____________________</w:t>
      </w:r>
      <w:r w:rsidRPr="00CB6000">
        <w:rPr>
          <w:bCs/>
          <w:iCs/>
          <w:sz w:val="26"/>
          <w:szCs w:val="26"/>
        </w:rPr>
        <w:t>,</w:t>
      </w:r>
    </w:p>
    <w:p w14:paraId="02F919BC" w14:textId="77777777" w:rsidR="005847AA" w:rsidRPr="00CB6000" w:rsidRDefault="005847AA" w:rsidP="005847AA">
      <w:pPr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bCs/>
          <w:iCs/>
          <w:sz w:val="26"/>
          <w:szCs w:val="26"/>
          <w:vertAlign w:val="superscript"/>
        </w:rPr>
        <w:t>(цифрами та прописом)</w:t>
      </w:r>
    </w:p>
    <w:p w14:paraId="295CECE8" w14:textId="77777777" w:rsidR="005847AA" w:rsidRPr="00CB6000" w:rsidRDefault="005847AA" w:rsidP="005847AA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 xml:space="preserve">встановила невідповідність таких даних – </w:t>
      </w:r>
      <w:r w:rsidRPr="00CB6000">
        <w:rPr>
          <w:bCs/>
          <w:iCs/>
          <w:sz w:val="16"/>
          <w:szCs w:val="16"/>
        </w:rPr>
        <w:t>____________________</w:t>
      </w:r>
      <w:r>
        <w:rPr>
          <w:bCs/>
          <w:iCs/>
          <w:sz w:val="16"/>
          <w:szCs w:val="16"/>
        </w:rPr>
        <w:t>______</w:t>
      </w:r>
      <w:r w:rsidRPr="00CB6000">
        <w:rPr>
          <w:bCs/>
          <w:iCs/>
          <w:sz w:val="16"/>
          <w:szCs w:val="16"/>
        </w:rPr>
        <w:t>______________________________________</w:t>
      </w:r>
      <w:r w:rsidRPr="00CB6000">
        <w:rPr>
          <w:bCs/>
          <w:iCs/>
          <w:sz w:val="26"/>
          <w:szCs w:val="26"/>
        </w:rPr>
        <w:t>,</w:t>
      </w:r>
    </w:p>
    <w:p w14:paraId="6CF94F2E" w14:textId="77777777" w:rsidR="005847AA" w:rsidRPr="00CB6000" w:rsidRDefault="005847AA" w:rsidP="005847AA">
      <w:pPr>
        <w:ind w:firstLine="0"/>
        <w:jc w:val="center"/>
        <w:rPr>
          <w:bCs/>
          <w:iCs/>
          <w:sz w:val="24"/>
          <w:szCs w:val="24"/>
          <w:vertAlign w:val="superscript"/>
        </w:rPr>
      </w:pPr>
      <w:r w:rsidRPr="00CB6000">
        <w:rPr>
          <w:bCs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(цифрами та прописом)</w:t>
      </w:r>
    </w:p>
    <w:p w14:paraId="335F92D2" w14:textId="77777777" w:rsidR="005847AA" w:rsidRPr="00CB6000" w:rsidRDefault="005847AA" w:rsidP="005847AA">
      <w:pPr>
        <w:ind w:firstLine="0"/>
        <w:rPr>
          <w:bCs/>
          <w:iCs/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про що </w:t>
      </w:r>
      <w:r w:rsidRPr="00CB6000">
        <w:rPr>
          <w:sz w:val="26"/>
          <w:szCs w:val="26"/>
        </w:rPr>
        <w:t xml:space="preserve">відповідно до частини шостої статті 37, частини шістнадцятої статті 250 Виборчого кодексу України </w:t>
      </w:r>
      <w:r w:rsidRPr="00CB6000">
        <w:rPr>
          <w:bCs/>
          <w:iCs/>
          <w:sz w:val="26"/>
          <w:szCs w:val="26"/>
        </w:rPr>
        <w:t>склала цей акт.</w:t>
      </w:r>
    </w:p>
    <w:p w14:paraId="7490468C" w14:textId="77777777" w:rsidR="005847AA" w:rsidRPr="00CB6000" w:rsidRDefault="005847AA" w:rsidP="005847AA">
      <w:pPr>
        <w:pStyle w:val="a9"/>
        <w:ind w:firstLine="709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 xml:space="preserve">Згідно з рішенням дільничної виборчої комісії від "__" ______ 20__ року № __ причиною такої невідповідності є </w:t>
      </w:r>
      <w:r w:rsidRPr="00CB6000">
        <w:rPr>
          <w:sz w:val="16"/>
          <w:szCs w:val="16"/>
        </w:rPr>
        <w:t>___________________________________________________________________________.</w:t>
      </w:r>
    </w:p>
    <w:p w14:paraId="5DEF54E8" w14:textId="77777777" w:rsidR="005847AA" w:rsidRPr="00CB6000" w:rsidRDefault="005847AA" w:rsidP="005847AA">
      <w:pPr>
        <w:pStyle w:val="a9"/>
        <w:ind w:left="4247" w:firstLine="709"/>
        <w:rPr>
          <w:sz w:val="2"/>
        </w:rPr>
      </w:pPr>
      <w:r w:rsidRPr="00CB6000">
        <w:rPr>
          <w:sz w:val="26"/>
          <w:szCs w:val="26"/>
          <w:vertAlign w:val="superscript"/>
        </w:rPr>
        <w:t xml:space="preserve">           (зазначається причина невідповідності)</w:t>
      </w: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5847AA" w:rsidRPr="00CB6000" w14:paraId="6EDFE712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41991F6C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2A575597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737B5626" w14:textId="77777777" w:rsidR="005847AA" w:rsidRPr="00CB6000" w:rsidRDefault="005847AA" w:rsidP="0088799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5DA4D6E8" w14:textId="77777777" w:rsidR="005847AA" w:rsidRPr="00CB6000" w:rsidRDefault="005847AA" w:rsidP="0088799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17D559BA" w14:textId="77777777" w:rsidR="005847AA" w:rsidRPr="00CB6000" w:rsidRDefault="005847AA" w:rsidP="00887996">
            <w:pPr>
              <w:jc w:val="center"/>
              <w:rPr>
                <w:sz w:val="16"/>
              </w:rPr>
            </w:pPr>
          </w:p>
        </w:tc>
      </w:tr>
      <w:tr w:rsidR="005847AA" w:rsidRPr="00CB6000" w14:paraId="758A2509" w14:textId="77777777" w:rsidTr="00887996">
        <w:trPr>
          <w:trHeight w:val="245"/>
          <w:jc w:val="center"/>
        </w:trPr>
        <w:tc>
          <w:tcPr>
            <w:tcW w:w="4786" w:type="dxa"/>
          </w:tcPr>
          <w:p w14:paraId="1EB087B7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6"/>
                <w:szCs w:val="6"/>
              </w:rPr>
            </w:pPr>
          </w:p>
          <w:p w14:paraId="755339CA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14DCF112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90E9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0B518289" w14:textId="77777777" w:rsidR="005847AA" w:rsidRPr="00CB6000" w:rsidRDefault="005847AA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986ED" w14:textId="77777777" w:rsidR="005847AA" w:rsidRPr="00CB6000" w:rsidRDefault="005847AA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847AA" w:rsidRPr="00CB6000" w14:paraId="289CE90E" w14:textId="77777777" w:rsidTr="00887996">
        <w:trPr>
          <w:trHeight w:val="239"/>
          <w:jc w:val="center"/>
        </w:trPr>
        <w:tc>
          <w:tcPr>
            <w:tcW w:w="4786" w:type="dxa"/>
          </w:tcPr>
          <w:p w14:paraId="4FBBBC89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6"/>
                <w:szCs w:val="6"/>
              </w:rPr>
            </w:pPr>
          </w:p>
          <w:p w14:paraId="703CADC1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62E2CB15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5DC2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5D2B200D" w14:textId="77777777" w:rsidR="005847AA" w:rsidRPr="00CB6000" w:rsidRDefault="005847AA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5A797DCB" w14:textId="77777777" w:rsidR="005847AA" w:rsidRPr="00CB6000" w:rsidRDefault="005847AA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BC43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67043CC9" w14:textId="77777777" w:rsidR="005847AA" w:rsidRPr="00CB6000" w:rsidRDefault="005847AA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5847AA" w:rsidRPr="00CB6000" w14:paraId="4C6A46C5" w14:textId="77777777" w:rsidTr="00887996">
        <w:trPr>
          <w:trHeight w:val="247"/>
          <w:jc w:val="center"/>
        </w:trPr>
        <w:tc>
          <w:tcPr>
            <w:tcW w:w="4786" w:type="dxa"/>
          </w:tcPr>
          <w:p w14:paraId="26A57622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1CB19" w14:textId="77777777" w:rsidR="005847AA" w:rsidRPr="00CB6000" w:rsidRDefault="005847AA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23C94245" w14:textId="77777777" w:rsidR="005847AA" w:rsidRPr="00CB6000" w:rsidRDefault="005847AA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00FC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2429C89D" w14:textId="77777777" w:rsidR="005847AA" w:rsidRPr="00CB6000" w:rsidRDefault="005847AA" w:rsidP="005847AA">
      <w:pPr>
        <w:ind w:firstLine="0"/>
        <w:jc w:val="center"/>
        <w:rPr>
          <w:sz w:val="26"/>
          <w:szCs w:val="26"/>
        </w:rPr>
      </w:pPr>
    </w:p>
    <w:p w14:paraId="7201E8BA" w14:textId="77777777" w:rsidR="005847AA" w:rsidRPr="00CB6000" w:rsidRDefault="005847AA" w:rsidP="005847AA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4E4A2287" w14:textId="77777777" w:rsidR="005847AA" w:rsidRPr="00CB6000" w:rsidRDefault="005847AA" w:rsidP="005847AA">
      <w:pPr>
        <w:ind w:firstLine="0"/>
        <w:jc w:val="center"/>
        <w:rPr>
          <w:sz w:val="18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5847AA" w:rsidRPr="00CB6000" w14:paraId="0EE95A2D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0D1B71B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70E6E0D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44D2E2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7FF0DDC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799B1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23FECB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69122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4365DC4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935303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788671F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8CFB48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334C785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B1029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7CBD06A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AB671B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847AA" w:rsidRPr="00CB6000" w14:paraId="7DA796CE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4B7F6A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507E455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736674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D24FEB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4D5A6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590D3D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1AC29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0767D7D9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151646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4A84CDB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3D464E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62EFA8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4F0C3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A94E37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CE7104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19032D20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35D05CD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1585DEF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BC6D10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254D5DE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17F30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5D44A4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31AE9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29E6D182" w14:textId="77777777" w:rsidR="005847AA" w:rsidRPr="00CB6000" w:rsidRDefault="005847AA" w:rsidP="005847AA">
      <w:pPr>
        <w:ind w:left="4236" w:firstLine="12"/>
        <w:rPr>
          <w:bCs/>
          <w:iCs/>
          <w:vertAlign w:val="superscript"/>
        </w:rPr>
      </w:pPr>
      <w:r w:rsidRPr="00CB6000">
        <w:rPr>
          <w:sz w:val="26"/>
          <w:szCs w:val="26"/>
        </w:rPr>
        <w:t xml:space="preserve">    МП</w:t>
      </w:r>
    </w:p>
    <w:p w14:paraId="17003A80" w14:textId="77777777" w:rsidR="005847AA" w:rsidRPr="00CB6000" w:rsidRDefault="005847AA" w:rsidP="005847AA">
      <w:pPr>
        <w:pStyle w:val="a9"/>
        <w:ind w:left="720"/>
        <w:rPr>
          <w:b/>
          <w:i/>
          <w:sz w:val="10"/>
        </w:rPr>
      </w:pPr>
    </w:p>
    <w:p w14:paraId="7ED104E8" w14:textId="77777777" w:rsidR="005847AA" w:rsidRPr="00CB6000" w:rsidRDefault="005847AA" w:rsidP="005847AA">
      <w:pPr>
        <w:ind w:firstLine="0"/>
        <w:jc w:val="center"/>
        <w:rPr>
          <w:sz w:val="2"/>
          <w:szCs w:val="26"/>
        </w:rPr>
      </w:pPr>
      <w:r w:rsidRPr="00CB6000">
        <w:rPr>
          <w:sz w:val="26"/>
          <w:szCs w:val="26"/>
        </w:rPr>
        <w:br w:type="page"/>
      </w:r>
    </w:p>
    <w:p w14:paraId="33B63244" w14:textId="77777777" w:rsidR="005847AA" w:rsidRDefault="005847AA" w:rsidP="005847AA">
      <w:pPr>
        <w:ind w:firstLine="0"/>
        <w:jc w:val="center"/>
        <w:rPr>
          <w:sz w:val="26"/>
          <w:szCs w:val="26"/>
        </w:rPr>
      </w:pPr>
    </w:p>
    <w:p w14:paraId="6FB32973" w14:textId="77777777" w:rsidR="005847AA" w:rsidRPr="00CB6000" w:rsidRDefault="005847AA" w:rsidP="005847AA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5847AA" w:rsidRPr="00CB6000" w14:paraId="0DCDAB8F" w14:textId="77777777" w:rsidTr="00887996">
        <w:tc>
          <w:tcPr>
            <w:tcW w:w="4820" w:type="dxa"/>
            <w:shd w:val="clear" w:color="auto" w:fill="FFFFFF"/>
          </w:tcPr>
          <w:p w14:paraId="474A1D4F" w14:textId="77777777" w:rsidR="005847AA" w:rsidRPr="00CB6000" w:rsidRDefault="005847AA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01533559" w14:textId="77777777" w:rsidR="005847AA" w:rsidRPr="00CB6000" w:rsidRDefault="005847AA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70323C0B" w14:textId="77777777" w:rsidR="005847AA" w:rsidRPr="00CB6000" w:rsidRDefault="005847AA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52367259" w14:textId="77777777" w:rsidR="005847AA" w:rsidRPr="00CB6000" w:rsidRDefault="005847AA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263B3DA8" w14:textId="77777777" w:rsidR="005847AA" w:rsidRPr="00CB6000" w:rsidRDefault="005847AA" w:rsidP="005847AA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5847AA" w:rsidRPr="00CB6000" w14:paraId="0B220A75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9B90C0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B104D8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B7A0E3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480A20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5D4FA6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6961D2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7EA1B3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847AA" w:rsidRPr="00CB6000" w14:paraId="2B85231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3F7F44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A64515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590695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02705E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41B399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7CAC7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0F253C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6EBC071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D9FA70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0D7C5E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0D0339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E59022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7B540A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F7E2B6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652BA2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6A97101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E68DB8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7BB236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14A4AA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A1F153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57E381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63BE63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2FC781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182C3A3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05071F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930A1A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9B6D28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5B80BE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0AD0B2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991FBD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0780A3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CBF505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3C23B3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D661C7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15E9F9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61CB9F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7174AB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993BD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899BB9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14CE633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279554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3C91F1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5BAAC3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56CB0C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5C6F8D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D44560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1A5E85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7000C35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CC1DFA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4AD978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29B070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069BAD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3308F8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8FF49A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4BA093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062DD03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852050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D98525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79B70D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14448B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3A643D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C853AC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E2D2D4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F67308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69A5B6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AB21EF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E5AD6A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DEA88B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98C5EB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919E10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0DAA7E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221C380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4BD004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1BFC8A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58299D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E54DD1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8B3A61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EF759D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23E10E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23D8A65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F9F306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910BC8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21E64F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313EEE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EC032C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E6A1FD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8536F1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717AFC4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972E05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714C63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305F63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6C27C1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E1F1A0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A35732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F9064E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0B89A34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62D294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D94670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14124C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B2D9B3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FA8AFD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56FF9D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3D19D3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3A4968CE" w14:textId="77777777" w:rsidR="005847AA" w:rsidRPr="00CB6000" w:rsidRDefault="005847AA" w:rsidP="005847AA">
      <w:pPr>
        <w:ind w:firstLine="0"/>
        <w:rPr>
          <w:sz w:val="1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5"/>
        <w:gridCol w:w="4944"/>
      </w:tblGrid>
      <w:tr w:rsidR="005847AA" w:rsidRPr="00CB6000" w14:paraId="3F9A9388" w14:textId="77777777" w:rsidTr="00887996">
        <w:tc>
          <w:tcPr>
            <w:tcW w:w="4945" w:type="dxa"/>
            <w:shd w:val="clear" w:color="auto" w:fill="FFFFFF"/>
          </w:tcPr>
          <w:p w14:paraId="2D467F67" w14:textId="77777777" w:rsidR="005847AA" w:rsidRPr="00CB6000" w:rsidRDefault="005847AA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 xml:space="preserve">уповноважені особи </w:t>
            </w:r>
          </w:p>
          <w:p w14:paraId="049260B9" w14:textId="77777777" w:rsidR="005847AA" w:rsidRPr="00CB6000" w:rsidRDefault="005847AA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місцевих організацій політичних партій:</w:t>
            </w:r>
          </w:p>
        </w:tc>
        <w:tc>
          <w:tcPr>
            <w:tcW w:w="4944" w:type="dxa"/>
            <w:shd w:val="clear" w:color="auto" w:fill="FFFFFF"/>
            <w:vAlign w:val="center"/>
          </w:tcPr>
          <w:p w14:paraId="7E954590" w14:textId="77777777" w:rsidR="005847AA" w:rsidRPr="00CB6000" w:rsidRDefault="005847AA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офіційні спостерігачі:</w:t>
            </w:r>
          </w:p>
        </w:tc>
      </w:tr>
    </w:tbl>
    <w:p w14:paraId="281AA9BD" w14:textId="77777777" w:rsidR="005847AA" w:rsidRPr="00CB6000" w:rsidRDefault="005847AA" w:rsidP="005847AA">
      <w:pPr>
        <w:ind w:firstLine="0"/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322"/>
        <w:gridCol w:w="2664"/>
        <w:gridCol w:w="357"/>
        <w:gridCol w:w="1462"/>
        <w:gridCol w:w="392"/>
        <w:gridCol w:w="2840"/>
      </w:tblGrid>
      <w:tr w:rsidR="005847AA" w:rsidRPr="00CB6000" w14:paraId="4ADE7562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21EE8FA1" w14:textId="77777777" w:rsidR="005847AA" w:rsidRPr="00CB6000" w:rsidRDefault="005847AA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  <w:p w14:paraId="5808D067" w14:textId="77777777" w:rsidR="005847AA" w:rsidRPr="00CB6000" w:rsidRDefault="005847AA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52FF31B" w14:textId="77777777" w:rsidR="005847AA" w:rsidRPr="00CB6000" w:rsidRDefault="005847AA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B8E3E07" w14:textId="77777777" w:rsidR="005847AA" w:rsidRPr="00CB6000" w:rsidRDefault="005847AA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AEE8FFA" w14:textId="77777777" w:rsidR="005847AA" w:rsidRPr="00CB6000" w:rsidRDefault="005847AA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D161FFE" w14:textId="77777777" w:rsidR="005847AA" w:rsidRPr="00CB6000" w:rsidRDefault="005847AA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4D639A0" w14:textId="77777777" w:rsidR="005847AA" w:rsidRPr="00CB6000" w:rsidRDefault="005847AA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96D8D9D" w14:textId="77777777" w:rsidR="005847AA" w:rsidRPr="00CB6000" w:rsidRDefault="005847AA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</w:tr>
      <w:tr w:rsidR="005847AA" w:rsidRPr="00CB6000" w14:paraId="1C0562C2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534A170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C624CF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230AA3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FFF59D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227A1F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57C83E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4DCF73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677FE88E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15AA7B8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851B5B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1B53F3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14705F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CBD68B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9663E7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277583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6DD9365A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310980C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49F23E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831DA5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B9231F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294B6D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E3625B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E52141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24E9FC60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41071AE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89FBB4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2E1595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A2CDBF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6001EA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DA59B4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543CBB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36B237E0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3F83B5C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AE0A6D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76E993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8F8DBE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E17F4B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8150B1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A576B0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709CDEEF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6E164CA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887E9C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11F5C6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B293D6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8256BA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EA02B1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1A2763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3974D22E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4D216C5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6450BB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1DF060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3F639B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811FEB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565CAB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D1F6BB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1A5FA66F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51B0024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85365C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2739DC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8783D5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7D559D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EE3776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768610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7167D907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6280B61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ED6219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7D36F2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55C082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6B1AA0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8D534B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654770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79A455B0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37FDE14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1B8EEE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EB2335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569650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754B89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83B7CC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D2E05E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6ACCBE95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30782FA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DCA120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C22A55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82E75D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96B948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F2D7CD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F1C469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BB84F04" w14:textId="77777777" w:rsidR="005847AA" w:rsidRPr="00CB6000" w:rsidRDefault="005847AA" w:rsidP="005847AA">
      <w:pPr>
        <w:ind w:firstLine="708"/>
        <w:rPr>
          <w:i/>
          <w:iCs/>
          <w:sz w:val="18"/>
          <w:szCs w:val="18"/>
        </w:rPr>
      </w:pPr>
    </w:p>
    <w:p w14:paraId="78BC3413" w14:textId="77777777" w:rsidR="005847AA" w:rsidRPr="00CB6000" w:rsidRDefault="005847AA" w:rsidP="005847AA">
      <w:pPr>
        <w:ind w:firstLine="0"/>
        <w:jc w:val="left"/>
        <w:rPr>
          <w:sz w:val="26"/>
          <w:szCs w:val="26"/>
        </w:rPr>
      </w:pPr>
      <w:r w:rsidRPr="00CB6000">
        <w:rPr>
          <w:sz w:val="26"/>
          <w:szCs w:val="26"/>
        </w:rPr>
        <w:t>"</w:t>
      </w:r>
      <w:r w:rsidRPr="00CB6000">
        <w:rPr>
          <w:sz w:val="16"/>
          <w:szCs w:val="16"/>
        </w:rPr>
        <w:t>_____</w:t>
      </w:r>
      <w:r w:rsidRPr="00CB6000">
        <w:rPr>
          <w:sz w:val="26"/>
          <w:szCs w:val="26"/>
        </w:rPr>
        <w:t xml:space="preserve">" </w:t>
      </w:r>
      <w:r w:rsidRPr="00CB6000">
        <w:rPr>
          <w:sz w:val="16"/>
          <w:szCs w:val="16"/>
        </w:rPr>
        <w:t>____________</w:t>
      </w:r>
      <w:r w:rsidRPr="00CB6000">
        <w:rPr>
          <w:sz w:val="16"/>
          <w:szCs w:val="16"/>
          <w:lang w:val="en-US"/>
        </w:rPr>
        <w:t>___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>20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 xml:space="preserve"> року</w:t>
      </w:r>
    </w:p>
    <w:p w14:paraId="6726C51F" w14:textId="77777777" w:rsidR="005847AA" w:rsidRPr="00CB6000" w:rsidRDefault="005847AA" w:rsidP="005847AA">
      <w:pPr>
        <w:ind w:firstLine="0"/>
        <w:jc w:val="left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  (дата складання)</w:t>
      </w:r>
    </w:p>
    <w:p w14:paraId="556518CB" w14:textId="77777777" w:rsidR="005847AA" w:rsidRPr="00CB6000" w:rsidRDefault="005847AA" w:rsidP="005847AA">
      <w:pPr>
        <w:ind w:firstLine="0"/>
        <w:jc w:val="left"/>
        <w:rPr>
          <w:sz w:val="6"/>
          <w:szCs w:val="6"/>
        </w:rPr>
      </w:pPr>
    </w:p>
    <w:p w14:paraId="2274F81E" w14:textId="77777777" w:rsidR="005847AA" w:rsidRPr="00CB6000" w:rsidRDefault="005847AA" w:rsidP="005847AA">
      <w:pPr>
        <w:ind w:firstLine="708"/>
        <w:rPr>
          <w:i/>
          <w:iCs/>
          <w:sz w:val="18"/>
          <w:szCs w:val="18"/>
        </w:rPr>
      </w:pPr>
    </w:p>
    <w:p w14:paraId="7C5F5E9A" w14:textId="77777777" w:rsidR="005847AA" w:rsidRPr="00CB6000" w:rsidRDefault="005847AA" w:rsidP="005847AA">
      <w:pPr>
        <w:shd w:val="clear" w:color="auto" w:fill="FFFFFF"/>
        <w:ind w:firstLine="708"/>
        <w:rPr>
          <w:i/>
          <w:iCs/>
          <w:sz w:val="20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</w:t>
      </w:r>
      <w:r w:rsidRPr="00CB6000">
        <w:rPr>
          <w:i/>
          <w:iCs/>
          <w:sz w:val="20"/>
        </w:rPr>
        <w:t>.</w:t>
      </w:r>
    </w:p>
    <w:p w14:paraId="71BD33A0" w14:textId="77777777" w:rsidR="005847AA" w:rsidRPr="00CB6000" w:rsidRDefault="005847AA" w:rsidP="005847AA">
      <w:pPr>
        <w:shd w:val="clear" w:color="auto" w:fill="FFFFFF"/>
        <w:ind w:firstLine="0"/>
        <w:jc w:val="left"/>
        <w:rPr>
          <w:b/>
          <w:bCs/>
          <w:i/>
          <w:iCs/>
          <w:sz w:val="12"/>
          <w:szCs w:val="12"/>
        </w:rPr>
      </w:pPr>
    </w:p>
    <w:p w14:paraId="027280BB" w14:textId="77777777" w:rsidR="005847AA" w:rsidRPr="00CB6000" w:rsidRDefault="005847AA" w:rsidP="005847AA">
      <w:pPr>
        <w:pStyle w:val="a9"/>
        <w:shd w:val="clear" w:color="auto" w:fill="FFFFFF"/>
        <w:ind w:left="709" w:firstLine="707"/>
        <w:rPr>
          <w:b/>
          <w:i/>
          <w:sz w:val="24"/>
        </w:rPr>
      </w:pPr>
    </w:p>
    <w:p w14:paraId="7DC1464B" w14:textId="77777777" w:rsidR="005847AA" w:rsidRPr="00CB6000" w:rsidRDefault="005847AA" w:rsidP="005847AA">
      <w:pPr>
        <w:pStyle w:val="a9"/>
        <w:shd w:val="clear" w:color="auto" w:fill="FFFFFF"/>
        <w:ind w:left="709" w:firstLine="707"/>
        <w:rPr>
          <w:b/>
          <w:i/>
          <w:sz w:val="24"/>
        </w:rPr>
      </w:pPr>
    </w:p>
    <w:p w14:paraId="7AB2AC92" w14:textId="77777777" w:rsidR="005847AA" w:rsidRPr="00CB6000" w:rsidRDefault="005847AA" w:rsidP="005847AA">
      <w:pPr>
        <w:pStyle w:val="a9"/>
        <w:shd w:val="clear" w:color="auto" w:fill="FFFFFF"/>
        <w:ind w:left="709" w:firstLine="707"/>
        <w:rPr>
          <w:b/>
          <w:i/>
          <w:sz w:val="24"/>
        </w:rPr>
      </w:pPr>
    </w:p>
    <w:p w14:paraId="33936197" w14:textId="77777777" w:rsidR="005847AA" w:rsidRPr="00CB6000" w:rsidRDefault="005847AA" w:rsidP="005847AA">
      <w:pPr>
        <w:pStyle w:val="a9"/>
        <w:ind w:left="720"/>
        <w:rPr>
          <w:b/>
          <w:i/>
        </w:rPr>
      </w:pPr>
      <w:r w:rsidRPr="00CB6000">
        <w:rPr>
          <w:b/>
          <w:i/>
        </w:rPr>
        <w:t xml:space="preserve">Секретар </w:t>
      </w:r>
    </w:p>
    <w:p w14:paraId="38139DC5" w14:textId="77777777" w:rsidR="005847AA" w:rsidRPr="00CB6000" w:rsidRDefault="005847AA" w:rsidP="005847AA">
      <w:pPr>
        <w:pStyle w:val="a9"/>
        <w:ind w:firstLine="0"/>
        <w:rPr>
          <w:b/>
          <w:i/>
        </w:rPr>
      </w:pPr>
      <w:r w:rsidRPr="00CB6000">
        <w:rPr>
          <w:b/>
          <w:i/>
        </w:rPr>
        <w:t xml:space="preserve">Центральної виборчої комісії      </w:t>
      </w:r>
      <w:r w:rsidRPr="00CB6000">
        <w:rPr>
          <w:b/>
          <w:i/>
        </w:rPr>
        <w:tab/>
      </w:r>
      <w:r w:rsidRPr="00CB6000">
        <w:rPr>
          <w:b/>
          <w:i/>
        </w:rPr>
        <w:tab/>
      </w:r>
      <w:r w:rsidRPr="00CB6000">
        <w:rPr>
          <w:b/>
          <w:i/>
        </w:rPr>
        <w:tab/>
        <w:t xml:space="preserve">                              О. </w:t>
      </w:r>
      <w:r w:rsidRPr="00CB6000">
        <w:rPr>
          <w:b/>
          <w:i/>
          <w:szCs w:val="28"/>
        </w:rPr>
        <w:t>ГАТАУЛЛІНА</w:t>
      </w:r>
    </w:p>
    <w:p w14:paraId="63986615" w14:textId="77777777" w:rsidR="005847AA" w:rsidRPr="00CB6000" w:rsidRDefault="005847AA" w:rsidP="005847AA">
      <w:pPr>
        <w:ind w:firstLine="708"/>
        <w:rPr>
          <w:szCs w:val="22"/>
        </w:rPr>
      </w:pPr>
    </w:p>
    <w:p w14:paraId="68911376" w14:textId="77777777" w:rsidR="005847AA" w:rsidRPr="00CB6000" w:rsidRDefault="005847AA" w:rsidP="005847AA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szCs w:val="22"/>
        </w:rPr>
        <w:br w:type="page"/>
      </w:r>
      <w:r w:rsidRPr="00CB6000">
        <w:rPr>
          <w:b/>
          <w:i/>
          <w:sz w:val="23"/>
          <w:szCs w:val="23"/>
        </w:rPr>
        <w:lastRenderedPageBreak/>
        <w:tab/>
      </w:r>
      <w:r>
        <w:rPr>
          <w:b/>
          <w:i/>
          <w:sz w:val="23"/>
          <w:szCs w:val="23"/>
        </w:rPr>
        <w:t>Додаток 20</w:t>
      </w:r>
    </w:p>
    <w:p w14:paraId="20A47BEC" w14:textId="77777777" w:rsidR="005847AA" w:rsidRPr="00CB6000" w:rsidRDefault="005847AA" w:rsidP="005847AA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6132CF58" w14:textId="77777777" w:rsidR="005847AA" w:rsidRPr="00CB6000" w:rsidRDefault="005847AA" w:rsidP="005847AA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75494F2A" w14:textId="77777777" w:rsidR="005847AA" w:rsidRPr="00CB6000" w:rsidRDefault="005847AA" w:rsidP="005847AA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186EE330" w14:textId="77777777" w:rsidR="005847AA" w:rsidRPr="00CB6000" w:rsidRDefault="005847AA" w:rsidP="005847AA">
      <w:pPr>
        <w:shd w:val="clear" w:color="auto" w:fill="FFFFFF"/>
        <w:ind w:firstLine="0"/>
        <w:rPr>
          <w:b/>
          <w:sz w:val="8"/>
        </w:rPr>
      </w:pPr>
    </w:p>
    <w:p w14:paraId="710E75B0" w14:textId="77777777" w:rsidR="005847AA" w:rsidRPr="00CB6000" w:rsidRDefault="005847AA" w:rsidP="005847AA">
      <w:pPr>
        <w:ind w:firstLine="0"/>
        <w:jc w:val="center"/>
        <w:rPr>
          <w:bCs/>
          <w:sz w:val="24"/>
          <w:szCs w:val="24"/>
        </w:rPr>
      </w:pPr>
    </w:p>
    <w:p w14:paraId="52C5C531" w14:textId="77777777" w:rsidR="005847AA" w:rsidRPr="00CB6000" w:rsidRDefault="005847AA" w:rsidP="005847AA">
      <w:pPr>
        <w:rPr>
          <w:b/>
          <w:i/>
          <w:sz w:val="4"/>
          <w:szCs w:val="4"/>
        </w:rPr>
      </w:pPr>
    </w:p>
    <w:p w14:paraId="082AC424" w14:textId="77777777" w:rsidR="005847AA" w:rsidRPr="00CB6000" w:rsidRDefault="005847AA" w:rsidP="005847AA">
      <w:pPr>
        <w:ind w:firstLine="0"/>
        <w:jc w:val="center"/>
        <w:rPr>
          <w:bCs/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</w:t>
      </w:r>
    </w:p>
    <w:p w14:paraId="6BB35CA9" w14:textId="77777777" w:rsidR="005847AA" w:rsidRPr="00CB6000" w:rsidRDefault="005847AA" w:rsidP="005847AA">
      <w:pPr>
        <w:ind w:left="4243"/>
        <w:rPr>
          <w:szCs w:val="28"/>
        </w:rPr>
      </w:pPr>
      <w:r w:rsidRPr="00CB6000">
        <w:rPr>
          <w:bCs/>
          <w:iCs/>
          <w:sz w:val="16"/>
          <w:szCs w:val="16"/>
        </w:rPr>
        <w:t xml:space="preserve"> (дата проведення місцевих виборів)</w:t>
      </w:r>
    </w:p>
    <w:p w14:paraId="5AF6B974" w14:textId="77777777" w:rsidR="005847AA" w:rsidRPr="00CB6000" w:rsidRDefault="005847AA" w:rsidP="005847AA">
      <w:pPr>
        <w:ind w:firstLine="0"/>
        <w:jc w:val="center"/>
        <w:rPr>
          <w:sz w:val="26"/>
          <w:szCs w:val="26"/>
          <w:vertAlign w:val="superscript"/>
        </w:rPr>
      </w:pPr>
    </w:p>
    <w:p w14:paraId="46356CEF" w14:textId="77777777" w:rsidR="005847AA" w:rsidRPr="00CB6000" w:rsidRDefault="005847AA" w:rsidP="005847AA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 К Т</w:t>
      </w:r>
    </w:p>
    <w:p w14:paraId="0AA0E5D8" w14:textId="77777777" w:rsidR="005847AA" w:rsidRPr="00CB6000" w:rsidRDefault="005847AA" w:rsidP="005847AA">
      <w:pPr>
        <w:ind w:firstLine="0"/>
        <w:jc w:val="center"/>
        <w:rPr>
          <w:b/>
          <w:sz w:val="25"/>
          <w:szCs w:val="25"/>
        </w:rPr>
      </w:pPr>
      <w:r w:rsidRPr="00CB6000">
        <w:rPr>
          <w:b/>
          <w:sz w:val="25"/>
          <w:szCs w:val="25"/>
        </w:rPr>
        <w:t xml:space="preserve">про невідповідність суми кількості невикористаних виборчих бюлетенів </w:t>
      </w:r>
    </w:p>
    <w:p w14:paraId="599E3ADA" w14:textId="77777777" w:rsidR="005847AA" w:rsidRPr="00CB6000" w:rsidRDefault="005847AA" w:rsidP="005847AA">
      <w:pPr>
        <w:ind w:firstLine="0"/>
        <w:jc w:val="center"/>
        <w:rPr>
          <w:b/>
          <w:sz w:val="25"/>
          <w:szCs w:val="25"/>
        </w:rPr>
      </w:pPr>
      <w:r w:rsidRPr="00CB6000">
        <w:rPr>
          <w:b/>
          <w:sz w:val="25"/>
          <w:szCs w:val="25"/>
        </w:rPr>
        <w:t xml:space="preserve">і кількості виборців, які отримали виборчі бюлетені, кількості виборчих бюлетенів, отриманих дільничною виборчою комісією </w:t>
      </w:r>
    </w:p>
    <w:p w14:paraId="26449D8E" w14:textId="77777777" w:rsidR="005847AA" w:rsidRPr="00CB6000" w:rsidRDefault="005847AA" w:rsidP="005847AA">
      <w:pPr>
        <w:ind w:firstLine="0"/>
        <w:jc w:val="center"/>
        <w:rPr>
          <w:b/>
          <w:sz w:val="25"/>
          <w:szCs w:val="25"/>
        </w:rPr>
      </w:pPr>
    </w:p>
    <w:p w14:paraId="315D1AB1" w14:textId="77777777" w:rsidR="005847AA" w:rsidRPr="00CB6000" w:rsidRDefault="005847AA" w:rsidP="005847AA">
      <w:pPr>
        <w:ind w:firstLine="0"/>
        <w:jc w:val="center"/>
        <w:rPr>
          <w:b/>
          <w:sz w:val="25"/>
          <w:szCs w:val="25"/>
        </w:rPr>
      </w:pPr>
    </w:p>
    <w:p w14:paraId="5BD5C46D" w14:textId="77777777" w:rsidR="005847AA" w:rsidRPr="00CB6000" w:rsidRDefault="005847AA" w:rsidP="005847AA">
      <w:pPr>
        <w:rPr>
          <w:sz w:val="26"/>
          <w:szCs w:val="26"/>
        </w:rPr>
      </w:pPr>
      <w:r w:rsidRPr="00CB6000">
        <w:rPr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sz w:val="16"/>
          <w:szCs w:val="16"/>
        </w:rPr>
        <w:t>________________</w:t>
      </w:r>
      <w:r w:rsidRPr="00A24AC5">
        <w:rPr>
          <w:sz w:val="26"/>
          <w:szCs w:val="26"/>
        </w:rPr>
        <w:t>,</w:t>
      </w:r>
      <w:r w:rsidRPr="00CB6000">
        <w:rPr>
          <w:sz w:val="16"/>
          <w:szCs w:val="16"/>
        </w:rPr>
        <w:t xml:space="preserve"> </w:t>
      </w:r>
      <w:r w:rsidRPr="00CB6000">
        <w:rPr>
          <w:sz w:val="26"/>
          <w:szCs w:val="26"/>
        </w:rPr>
        <w:t xml:space="preserve">перевіривши, чи дорівнює сума кількості невикористаних виборчих бюлетенів </w:t>
      </w:r>
      <w:r w:rsidRPr="00CB6000">
        <w:rPr>
          <w:bCs/>
          <w:iCs/>
          <w:sz w:val="26"/>
          <w:szCs w:val="26"/>
        </w:rPr>
        <w:t>(</w:t>
      </w:r>
      <w:r w:rsidRPr="00CB6000">
        <w:rPr>
          <w:sz w:val="16"/>
          <w:szCs w:val="16"/>
        </w:rPr>
        <w:t>____________________</w:t>
      </w:r>
      <w:r w:rsidRPr="00CB6000">
        <w:rPr>
          <w:sz w:val="26"/>
          <w:szCs w:val="26"/>
        </w:rPr>
        <w:t>) і кількості</w:t>
      </w:r>
    </w:p>
    <w:p w14:paraId="32DD786B" w14:textId="77777777" w:rsidR="005847AA" w:rsidRPr="00CB6000" w:rsidRDefault="005847AA" w:rsidP="005847AA">
      <w:pPr>
        <w:ind w:left="6370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    </w:t>
      </w:r>
      <w:r>
        <w:rPr>
          <w:sz w:val="26"/>
          <w:szCs w:val="26"/>
          <w:vertAlign w:val="superscript"/>
        </w:rPr>
        <w:t xml:space="preserve">   </w:t>
      </w:r>
      <w:r w:rsidRPr="00CB6000">
        <w:rPr>
          <w:sz w:val="26"/>
          <w:szCs w:val="26"/>
          <w:vertAlign w:val="superscript"/>
        </w:rPr>
        <w:t>(цифрами)</w:t>
      </w:r>
    </w:p>
    <w:p w14:paraId="75616D25" w14:textId="77777777" w:rsidR="005847AA" w:rsidRPr="00CB6000" w:rsidRDefault="005847AA" w:rsidP="005847AA">
      <w:pPr>
        <w:ind w:firstLine="0"/>
        <w:rPr>
          <w:sz w:val="16"/>
          <w:szCs w:val="16"/>
          <w:vertAlign w:val="superscript"/>
        </w:rPr>
      </w:pPr>
      <w:r w:rsidRPr="00CB6000">
        <w:rPr>
          <w:sz w:val="26"/>
          <w:szCs w:val="26"/>
        </w:rPr>
        <w:t>виборців, які отримали виборчі</w:t>
      </w:r>
      <w:r w:rsidRPr="00CB6000">
        <w:rPr>
          <w:bCs/>
          <w:iCs/>
          <w:sz w:val="26"/>
          <w:szCs w:val="26"/>
        </w:rPr>
        <w:t xml:space="preserve"> бюлетені </w:t>
      </w:r>
      <w:r w:rsidRPr="00CB6000">
        <w:rPr>
          <w:sz w:val="26"/>
          <w:szCs w:val="26"/>
        </w:rPr>
        <w:t>(</w:t>
      </w:r>
      <w:r w:rsidRPr="00CB6000">
        <w:rPr>
          <w:sz w:val="16"/>
          <w:szCs w:val="16"/>
        </w:rPr>
        <w:t>__________________</w:t>
      </w:r>
      <w:r w:rsidRPr="00CB6000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CB6000">
        <w:rPr>
          <w:sz w:val="26"/>
          <w:szCs w:val="26"/>
        </w:rPr>
        <w:t xml:space="preserve">що становить </w:t>
      </w:r>
      <w:r w:rsidRPr="00CB6000">
        <w:rPr>
          <w:b/>
          <w:i/>
          <w:sz w:val="16"/>
          <w:szCs w:val="16"/>
        </w:rPr>
        <w:t>_______________________</w:t>
      </w:r>
      <w:r w:rsidRPr="00A24AC5">
        <w:rPr>
          <w:sz w:val="26"/>
          <w:szCs w:val="26"/>
        </w:rPr>
        <w:t>,</w:t>
      </w:r>
      <w:r>
        <w:rPr>
          <w:sz w:val="26"/>
          <w:szCs w:val="26"/>
        </w:rPr>
        <w:br/>
      </w:r>
      <w:r>
        <w:rPr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Pr="00CB6000">
        <w:rPr>
          <w:sz w:val="26"/>
          <w:szCs w:val="26"/>
          <w:vertAlign w:val="superscript"/>
        </w:rPr>
        <w:t xml:space="preserve">(цифрами) </w:t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  <w:t xml:space="preserve">   </w:t>
      </w:r>
      <w:r>
        <w:rPr>
          <w:sz w:val="26"/>
          <w:szCs w:val="26"/>
          <w:vertAlign w:val="superscript"/>
        </w:rPr>
        <w:t xml:space="preserve">  </w:t>
      </w:r>
      <w:r w:rsidRPr="00CB6000">
        <w:rPr>
          <w:sz w:val="26"/>
          <w:szCs w:val="26"/>
          <w:vertAlign w:val="superscript"/>
        </w:rPr>
        <w:t xml:space="preserve"> (цифрами та прописом)</w:t>
      </w:r>
    </w:p>
    <w:p w14:paraId="35A52133" w14:textId="77777777" w:rsidR="005847AA" w:rsidRPr="00CB6000" w:rsidRDefault="005847AA" w:rsidP="005847AA">
      <w:pPr>
        <w:ind w:firstLine="0"/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>кількості виборчих бюлетенів</w:t>
      </w:r>
      <w:r w:rsidRPr="00CB6000">
        <w:rPr>
          <w:sz w:val="26"/>
          <w:szCs w:val="26"/>
        </w:rPr>
        <w:t xml:space="preserve"> </w:t>
      </w:r>
      <w:r w:rsidRPr="00CB6000">
        <w:rPr>
          <w:bCs/>
          <w:sz w:val="26"/>
          <w:szCs w:val="26"/>
        </w:rPr>
        <w:t>з виборів депутатів</w:t>
      </w:r>
      <w:r w:rsidRPr="00CB6000">
        <w:rPr>
          <w:sz w:val="26"/>
          <w:szCs w:val="26"/>
        </w:rPr>
        <w:t xml:space="preserve"> _________________________________ </w:t>
      </w:r>
    </w:p>
    <w:p w14:paraId="1AF765A4" w14:textId="77777777" w:rsidR="005847AA" w:rsidRPr="00CB6000" w:rsidRDefault="005847AA" w:rsidP="005847AA">
      <w:pPr>
        <w:ind w:left="5672" w:firstLine="0"/>
        <w:rPr>
          <w:sz w:val="26"/>
          <w:szCs w:val="26"/>
        </w:rPr>
      </w:pPr>
      <w:r w:rsidRPr="00CB6000">
        <w:rPr>
          <w:sz w:val="26"/>
          <w:szCs w:val="26"/>
        </w:rPr>
        <w:t xml:space="preserve">   </w:t>
      </w:r>
      <w:r w:rsidRPr="00CB6000">
        <w:rPr>
          <w:sz w:val="26"/>
          <w:szCs w:val="26"/>
          <w:vertAlign w:val="superscript"/>
        </w:rPr>
        <w:t xml:space="preserve">(назва відповідно обласної, районної, районної </w:t>
      </w:r>
    </w:p>
    <w:p w14:paraId="2002FC54" w14:textId="77777777" w:rsidR="005847AA" w:rsidRPr="00CB6000" w:rsidRDefault="005847AA" w:rsidP="005847AA">
      <w:pPr>
        <w:ind w:right="-23" w:firstLine="0"/>
        <w:rPr>
          <w:sz w:val="26"/>
          <w:szCs w:val="26"/>
        </w:rPr>
      </w:pPr>
      <w:r w:rsidRPr="00CB6000">
        <w:rPr>
          <w:bCs/>
          <w:sz w:val="16"/>
          <w:szCs w:val="16"/>
        </w:rPr>
        <w:t>____________________________________________________________________________________________________________________________</w:t>
      </w:r>
      <w:r w:rsidRPr="00CB6000">
        <w:rPr>
          <w:sz w:val="26"/>
          <w:szCs w:val="26"/>
        </w:rPr>
        <w:t xml:space="preserve"> </w:t>
      </w:r>
    </w:p>
    <w:p w14:paraId="2D96DB63" w14:textId="77777777" w:rsidR="005847AA" w:rsidRPr="00CB6000" w:rsidRDefault="005847AA" w:rsidP="005847AA">
      <w:pPr>
        <w:ind w:right="-23" w:firstLine="0"/>
        <w:jc w:val="center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>у місті ради, міської, сільської</w:t>
      </w:r>
      <w:r>
        <w:rPr>
          <w:sz w:val="26"/>
          <w:szCs w:val="26"/>
          <w:vertAlign w:val="superscript"/>
        </w:rPr>
        <w:t>,</w:t>
      </w:r>
      <w:r w:rsidRPr="00CB6000">
        <w:rPr>
          <w:sz w:val="26"/>
          <w:szCs w:val="26"/>
          <w:vertAlign w:val="superscript"/>
        </w:rPr>
        <w:t xml:space="preserve"> селищної ради (територіальної громади з кількістю виборців 10 тисяч і більше)</w:t>
      </w:r>
    </w:p>
    <w:p w14:paraId="0F6B39A3" w14:textId="77777777" w:rsidR="005847AA" w:rsidRPr="00CB6000" w:rsidRDefault="005847AA" w:rsidP="005847AA">
      <w:pPr>
        <w:ind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>для голосування у єдиному багатомандатному виборчому окрузі в межах територіального виборчого округу № _____,</w:t>
      </w:r>
      <w:r w:rsidRPr="00CB6000">
        <w:rPr>
          <w:bCs/>
          <w:iCs/>
          <w:sz w:val="26"/>
          <w:szCs w:val="26"/>
        </w:rPr>
        <w:t xml:space="preserve"> отриманих дільничною виборчою комісією від </w:t>
      </w:r>
      <w:r w:rsidRPr="00CB6000">
        <w:rPr>
          <w:sz w:val="26"/>
          <w:szCs w:val="26"/>
        </w:rPr>
        <w:t>_______________________________________________________________________,</w:t>
      </w:r>
      <w:r w:rsidRPr="00CB6000">
        <w:rPr>
          <w:sz w:val="26"/>
          <w:szCs w:val="26"/>
          <w:vertAlign w:val="superscript"/>
        </w:rPr>
        <w:t xml:space="preserve">  </w:t>
      </w:r>
      <w:r w:rsidRPr="00CB6000">
        <w:rPr>
          <w:sz w:val="26"/>
          <w:szCs w:val="26"/>
        </w:rPr>
        <w:t xml:space="preserve">– </w:t>
      </w:r>
      <w:r w:rsidRPr="00CB6000">
        <w:rPr>
          <w:sz w:val="26"/>
          <w:szCs w:val="26"/>
          <w:vertAlign w:val="superscript"/>
        </w:rPr>
        <w:t xml:space="preserve">                                         </w:t>
      </w:r>
    </w:p>
    <w:p w14:paraId="1F8EDF6F" w14:textId="77777777" w:rsidR="005847AA" w:rsidRPr="00CB6000" w:rsidRDefault="005847AA" w:rsidP="005847AA">
      <w:pPr>
        <w:ind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</w:t>
      </w:r>
      <w:r>
        <w:rPr>
          <w:sz w:val="26"/>
          <w:szCs w:val="26"/>
          <w:vertAlign w:val="superscript"/>
          <w:lang w:val="ru-RU"/>
        </w:rPr>
        <w:t xml:space="preserve">       </w:t>
      </w:r>
      <w:r w:rsidRPr="00CB6000">
        <w:rPr>
          <w:sz w:val="26"/>
          <w:szCs w:val="26"/>
          <w:vertAlign w:val="superscript"/>
        </w:rPr>
        <w:t xml:space="preserve">  (назва територіальної виборчої комісії згідно з назвою села, селища, району в місті, міста без районного поділу)</w:t>
      </w:r>
    </w:p>
    <w:p w14:paraId="471E6829" w14:textId="77777777" w:rsidR="005847AA" w:rsidRPr="00CB6000" w:rsidRDefault="005847AA" w:rsidP="005847AA">
      <w:pPr>
        <w:ind w:firstLine="0"/>
        <w:rPr>
          <w:sz w:val="26"/>
          <w:szCs w:val="26"/>
          <w:vertAlign w:val="superscript"/>
        </w:rPr>
      </w:pPr>
      <w:r w:rsidRPr="00CB6000">
        <w:rPr>
          <w:bCs/>
          <w:iCs/>
          <w:sz w:val="16"/>
          <w:szCs w:val="16"/>
        </w:rPr>
        <w:t>______________________________________________________________________________________________________</w:t>
      </w:r>
      <w:r>
        <w:rPr>
          <w:bCs/>
          <w:iCs/>
          <w:sz w:val="16"/>
          <w:szCs w:val="16"/>
        </w:rPr>
        <w:t>___</w:t>
      </w:r>
      <w:r w:rsidRPr="00CB6000">
        <w:rPr>
          <w:bCs/>
          <w:iCs/>
          <w:sz w:val="16"/>
          <w:szCs w:val="16"/>
        </w:rPr>
        <w:t>__________________</w:t>
      </w:r>
      <w:r w:rsidRPr="00CB6000">
        <w:rPr>
          <w:bCs/>
          <w:iCs/>
          <w:sz w:val="26"/>
          <w:szCs w:val="26"/>
        </w:rPr>
        <w:t>,</w:t>
      </w:r>
    </w:p>
    <w:p w14:paraId="748EC7A1" w14:textId="77777777" w:rsidR="005847AA" w:rsidRPr="00CB6000" w:rsidRDefault="005847AA" w:rsidP="005847AA">
      <w:pPr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bCs/>
          <w:iCs/>
          <w:sz w:val="26"/>
          <w:szCs w:val="26"/>
          <w:vertAlign w:val="superscript"/>
        </w:rPr>
        <w:t>(цифрами та прописом)</w:t>
      </w:r>
    </w:p>
    <w:p w14:paraId="248D6A6B" w14:textId="77777777" w:rsidR="005847AA" w:rsidRPr="00CB6000" w:rsidRDefault="005847AA" w:rsidP="005847AA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 xml:space="preserve">встановила невідповідність таких даних – </w:t>
      </w:r>
      <w:r w:rsidRPr="00CB6000">
        <w:rPr>
          <w:bCs/>
          <w:iCs/>
          <w:sz w:val="16"/>
          <w:szCs w:val="16"/>
        </w:rPr>
        <w:t>__________________________________________________________</w:t>
      </w:r>
      <w:r>
        <w:rPr>
          <w:bCs/>
          <w:iCs/>
          <w:sz w:val="16"/>
          <w:szCs w:val="16"/>
          <w:lang w:val="ru-RU"/>
        </w:rPr>
        <w:t>_____</w:t>
      </w:r>
      <w:r w:rsidRPr="00CB6000">
        <w:rPr>
          <w:bCs/>
          <w:iCs/>
          <w:sz w:val="16"/>
          <w:szCs w:val="16"/>
        </w:rPr>
        <w:t>_</w:t>
      </w:r>
      <w:r w:rsidRPr="00CB6000">
        <w:rPr>
          <w:bCs/>
          <w:iCs/>
          <w:sz w:val="26"/>
          <w:szCs w:val="26"/>
        </w:rPr>
        <w:t>,</w:t>
      </w:r>
    </w:p>
    <w:p w14:paraId="60385952" w14:textId="77777777" w:rsidR="005847AA" w:rsidRPr="00CB6000" w:rsidRDefault="005847AA" w:rsidP="005847AA">
      <w:pPr>
        <w:ind w:firstLine="0"/>
        <w:rPr>
          <w:bCs/>
          <w:iCs/>
          <w:sz w:val="24"/>
          <w:szCs w:val="24"/>
          <w:vertAlign w:val="superscript"/>
        </w:rPr>
      </w:pP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 xml:space="preserve"> (цифрами та прописом)</w:t>
      </w:r>
    </w:p>
    <w:p w14:paraId="6CC77F72" w14:textId="77777777" w:rsidR="005847AA" w:rsidRPr="00CB6000" w:rsidRDefault="005847AA" w:rsidP="005847AA">
      <w:pPr>
        <w:ind w:firstLine="0"/>
        <w:rPr>
          <w:bCs/>
          <w:iCs/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про що </w:t>
      </w:r>
      <w:r w:rsidRPr="00CB6000">
        <w:rPr>
          <w:sz w:val="26"/>
          <w:szCs w:val="26"/>
        </w:rPr>
        <w:t xml:space="preserve">відповідно до частини шостої статті 37, частини шістнадцятої статті 250 Виборчого кодексу України </w:t>
      </w:r>
      <w:r w:rsidRPr="00CB6000">
        <w:rPr>
          <w:bCs/>
          <w:iCs/>
          <w:sz w:val="26"/>
          <w:szCs w:val="26"/>
        </w:rPr>
        <w:t>склала цей акт.</w:t>
      </w:r>
    </w:p>
    <w:p w14:paraId="3C711E64" w14:textId="77777777" w:rsidR="005847AA" w:rsidRPr="00CB6000" w:rsidRDefault="005847AA" w:rsidP="005847AA">
      <w:pPr>
        <w:pStyle w:val="a9"/>
        <w:ind w:firstLine="709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 xml:space="preserve">Згідно з рішенням дільничної виборчої комісії від "__" ______ 20__ року № __ причиною такої невідповідності є </w:t>
      </w:r>
      <w:r w:rsidRPr="00CB6000">
        <w:rPr>
          <w:sz w:val="16"/>
          <w:szCs w:val="16"/>
        </w:rPr>
        <w:t>___________________________________________________________________________</w:t>
      </w:r>
      <w:r w:rsidRPr="000C0DA9">
        <w:rPr>
          <w:sz w:val="26"/>
          <w:szCs w:val="26"/>
        </w:rPr>
        <w:t>.</w:t>
      </w:r>
    </w:p>
    <w:p w14:paraId="5AA7C468" w14:textId="77777777" w:rsidR="005847AA" w:rsidRPr="00CB6000" w:rsidRDefault="005847AA" w:rsidP="005847AA">
      <w:pPr>
        <w:pStyle w:val="a9"/>
        <w:ind w:left="4247" w:firstLine="709"/>
        <w:rPr>
          <w:sz w:val="2"/>
        </w:rPr>
      </w:pPr>
      <w:r w:rsidRPr="00CB6000">
        <w:rPr>
          <w:sz w:val="26"/>
          <w:szCs w:val="26"/>
          <w:vertAlign w:val="superscript"/>
        </w:rPr>
        <w:t xml:space="preserve">           (зазначається причина невідповідності)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5847AA" w:rsidRPr="00CB6000" w14:paraId="29EBA388" w14:textId="77777777" w:rsidTr="00887996">
        <w:trPr>
          <w:trHeight w:val="247"/>
        </w:trPr>
        <w:tc>
          <w:tcPr>
            <w:tcW w:w="4786" w:type="dxa"/>
            <w:shd w:val="clear" w:color="auto" w:fill="auto"/>
          </w:tcPr>
          <w:p w14:paraId="7126C110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76C9899B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2CB0F6D2" w14:textId="77777777" w:rsidR="005847AA" w:rsidRPr="00CB6000" w:rsidRDefault="005847AA" w:rsidP="0088799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1BF9A557" w14:textId="77777777" w:rsidR="005847AA" w:rsidRPr="00CB6000" w:rsidRDefault="005847AA" w:rsidP="0088799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5348C648" w14:textId="77777777" w:rsidR="005847AA" w:rsidRPr="00CB6000" w:rsidRDefault="005847AA" w:rsidP="00887996">
            <w:pPr>
              <w:jc w:val="center"/>
              <w:rPr>
                <w:sz w:val="16"/>
              </w:rPr>
            </w:pPr>
          </w:p>
        </w:tc>
      </w:tr>
      <w:tr w:rsidR="005847AA" w:rsidRPr="00CB6000" w14:paraId="5D6B5238" w14:textId="77777777" w:rsidTr="00887996">
        <w:trPr>
          <w:trHeight w:val="245"/>
        </w:trPr>
        <w:tc>
          <w:tcPr>
            <w:tcW w:w="4786" w:type="dxa"/>
          </w:tcPr>
          <w:p w14:paraId="4FED570C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6"/>
                <w:szCs w:val="6"/>
              </w:rPr>
            </w:pPr>
          </w:p>
          <w:p w14:paraId="5F313B81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7EC49D06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8F53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53748A43" w14:textId="77777777" w:rsidR="005847AA" w:rsidRPr="00CB6000" w:rsidRDefault="005847AA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8FE2A" w14:textId="77777777" w:rsidR="005847AA" w:rsidRPr="00CB6000" w:rsidRDefault="005847AA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847AA" w:rsidRPr="00CB6000" w14:paraId="0B030A34" w14:textId="77777777" w:rsidTr="00887996">
        <w:trPr>
          <w:trHeight w:val="239"/>
        </w:trPr>
        <w:tc>
          <w:tcPr>
            <w:tcW w:w="4786" w:type="dxa"/>
          </w:tcPr>
          <w:p w14:paraId="793E1AB0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6"/>
                <w:szCs w:val="6"/>
              </w:rPr>
            </w:pPr>
          </w:p>
          <w:p w14:paraId="5E92C4CD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3F94D7D8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95E7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6A1A1C19" w14:textId="77777777" w:rsidR="005847AA" w:rsidRPr="00CB6000" w:rsidRDefault="005847AA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06B4EA9D" w14:textId="77777777" w:rsidR="005847AA" w:rsidRPr="00CB6000" w:rsidRDefault="005847AA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9425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4393752D" w14:textId="77777777" w:rsidR="005847AA" w:rsidRPr="00CB6000" w:rsidRDefault="005847AA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5847AA" w:rsidRPr="00CB6000" w14:paraId="14754128" w14:textId="77777777" w:rsidTr="00887996">
        <w:trPr>
          <w:trHeight w:val="247"/>
        </w:trPr>
        <w:tc>
          <w:tcPr>
            <w:tcW w:w="4786" w:type="dxa"/>
          </w:tcPr>
          <w:p w14:paraId="0EAB31FA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9096D" w14:textId="77777777" w:rsidR="005847AA" w:rsidRPr="00CB6000" w:rsidRDefault="005847AA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67DB90FB" w14:textId="77777777" w:rsidR="005847AA" w:rsidRPr="00CB6000" w:rsidRDefault="005847AA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5ED1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71515F30" w14:textId="77777777" w:rsidR="005847AA" w:rsidRPr="00CB6000" w:rsidRDefault="005847AA" w:rsidP="005847AA">
      <w:pPr>
        <w:ind w:firstLine="0"/>
        <w:jc w:val="center"/>
        <w:rPr>
          <w:sz w:val="26"/>
          <w:szCs w:val="26"/>
        </w:rPr>
      </w:pPr>
    </w:p>
    <w:p w14:paraId="59BDB576" w14:textId="77777777" w:rsidR="005847AA" w:rsidRPr="00CB6000" w:rsidRDefault="005847AA" w:rsidP="005847AA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5DE767FA" w14:textId="77777777" w:rsidR="005847AA" w:rsidRPr="00CB6000" w:rsidRDefault="005847AA" w:rsidP="005847AA">
      <w:pPr>
        <w:ind w:firstLine="0"/>
        <w:jc w:val="center"/>
        <w:rPr>
          <w:sz w:val="20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5847AA" w:rsidRPr="00CB6000" w14:paraId="203B5D74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118CC22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600228D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DE4A60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7C32F8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03B3C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714895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E4F94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CEAAC33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07CE40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72441BC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9E9C50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5839935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D7122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5CDF506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E1D80F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847AA" w:rsidRPr="00CB6000" w14:paraId="3FD536A4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1DCFA3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7577FA1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6C1B2E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FF8EF1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F9B89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62AAA1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CCAB5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3AB6E6AD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19E00D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55938BC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866306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235ABFF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B8378E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DC2917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C53177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3DEF0D3B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15BC3D2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71831E3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E2B196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67A037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1E2F86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B5FF53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B4EED3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16DB5765" w14:textId="77777777" w:rsidR="005847AA" w:rsidRPr="00CB6000" w:rsidRDefault="005847AA" w:rsidP="005847AA">
      <w:pPr>
        <w:ind w:left="4236" w:firstLine="12"/>
        <w:rPr>
          <w:bCs/>
          <w:iCs/>
          <w:vertAlign w:val="superscript"/>
        </w:rPr>
      </w:pPr>
      <w:r w:rsidRPr="00CB6000">
        <w:rPr>
          <w:sz w:val="26"/>
          <w:szCs w:val="26"/>
        </w:rPr>
        <w:t xml:space="preserve">    МП</w:t>
      </w:r>
    </w:p>
    <w:p w14:paraId="77B471B0" w14:textId="77777777" w:rsidR="005847AA" w:rsidRPr="00CB6000" w:rsidRDefault="005847AA" w:rsidP="005847AA">
      <w:pPr>
        <w:ind w:firstLine="0"/>
        <w:jc w:val="center"/>
        <w:rPr>
          <w:sz w:val="2"/>
          <w:szCs w:val="26"/>
        </w:rPr>
      </w:pPr>
      <w:r w:rsidRPr="00CB6000">
        <w:rPr>
          <w:sz w:val="26"/>
          <w:szCs w:val="26"/>
        </w:rPr>
        <w:br w:type="page"/>
      </w:r>
    </w:p>
    <w:p w14:paraId="607A6F63" w14:textId="77777777" w:rsidR="005847AA" w:rsidRDefault="005847AA" w:rsidP="005847AA">
      <w:pPr>
        <w:ind w:firstLine="0"/>
        <w:jc w:val="center"/>
        <w:rPr>
          <w:sz w:val="26"/>
          <w:szCs w:val="26"/>
        </w:rPr>
      </w:pPr>
    </w:p>
    <w:p w14:paraId="54100BF2" w14:textId="77777777" w:rsidR="005847AA" w:rsidRPr="00CB6000" w:rsidRDefault="005847AA" w:rsidP="005847AA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5847AA" w:rsidRPr="00CB6000" w14:paraId="28FDB84E" w14:textId="77777777" w:rsidTr="00887996">
        <w:tc>
          <w:tcPr>
            <w:tcW w:w="4820" w:type="dxa"/>
            <w:shd w:val="clear" w:color="auto" w:fill="FFFFFF"/>
          </w:tcPr>
          <w:p w14:paraId="06A71ABC" w14:textId="77777777" w:rsidR="005847AA" w:rsidRPr="00CB6000" w:rsidRDefault="005847AA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53B94D47" w14:textId="77777777" w:rsidR="005847AA" w:rsidRPr="00CB6000" w:rsidRDefault="005847AA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06D6725D" w14:textId="77777777" w:rsidR="005847AA" w:rsidRPr="00CB6000" w:rsidRDefault="005847AA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6BEE1DE5" w14:textId="77777777" w:rsidR="005847AA" w:rsidRPr="00CB6000" w:rsidRDefault="005847AA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28944135" w14:textId="77777777" w:rsidR="005847AA" w:rsidRPr="00CB6000" w:rsidRDefault="005847AA" w:rsidP="005847AA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5847AA" w:rsidRPr="00CB6000" w14:paraId="5B2C83AE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A9662E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65DDB5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9B3754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4A6661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EA6E5D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3CBEAA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0F6E7E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847AA" w:rsidRPr="00CB6000" w14:paraId="2A5EE4D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5C48B7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0274B9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E8BC74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367FBE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738A1D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2A5A0C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715CCC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0BF3B1C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57EA69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6C99A1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F2936C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B2742A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C34590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F485E6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65953E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047D09F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EF7433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EDA190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FFEF40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2E4FCF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5C8BD8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11C00A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A51858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77C70F8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BF4858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EB441D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44FE51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813D47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BCA5C1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D3B415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54734F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1FB561E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AAC02F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3FB867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361716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C4903F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82907D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91FCF4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45EB0E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12D0B13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C7A193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326FAB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96D629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46B734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93318E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84F3E2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30FDE5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29D4BDE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B2AE15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712F7E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DBE4A1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82D2C0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7FEA99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FBCBD4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6B71CB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A000AE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185BCE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2ABD08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46C1EF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2EBD11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BC1AC4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FFB3E4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490970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CB8523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EAFA57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36CE7F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40B6E5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595766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1ECCD4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48CC22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700974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0521AE7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635DBA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B382B7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4E8955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9B57F5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2E440C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995969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ABDF9B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15CCA0A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82DA0B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97B051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F7E116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26E670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0740DE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F4628E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19B81B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DDBAE8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63CDA1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787D55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1101F6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2929AF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D501E6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5AADDA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70675A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81B2BD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FC25F0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EC3A8E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33312A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95FC37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9D9D56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4DC232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C3DC0D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56D414D" w14:textId="77777777" w:rsidR="005847AA" w:rsidRPr="00CB6000" w:rsidRDefault="005847AA" w:rsidP="005847AA">
      <w:pPr>
        <w:ind w:firstLine="0"/>
        <w:rPr>
          <w:sz w:val="1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5"/>
        <w:gridCol w:w="4944"/>
      </w:tblGrid>
      <w:tr w:rsidR="005847AA" w:rsidRPr="00CB6000" w14:paraId="342D9E77" w14:textId="77777777" w:rsidTr="00887996">
        <w:tc>
          <w:tcPr>
            <w:tcW w:w="4945" w:type="dxa"/>
            <w:shd w:val="clear" w:color="auto" w:fill="FFFFFF"/>
          </w:tcPr>
          <w:p w14:paraId="5B6F0648" w14:textId="77777777" w:rsidR="005847AA" w:rsidRPr="00CB6000" w:rsidRDefault="005847AA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 xml:space="preserve">уповноважені особи </w:t>
            </w:r>
          </w:p>
          <w:p w14:paraId="4D50D3CB" w14:textId="77777777" w:rsidR="005847AA" w:rsidRPr="00CB6000" w:rsidRDefault="005847AA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місцевих організацій політичних партій:</w:t>
            </w:r>
          </w:p>
        </w:tc>
        <w:tc>
          <w:tcPr>
            <w:tcW w:w="4944" w:type="dxa"/>
            <w:shd w:val="clear" w:color="auto" w:fill="FFFFFF"/>
            <w:vAlign w:val="center"/>
          </w:tcPr>
          <w:p w14:paraId="30D9F235" w14:textId="77777777" w:rsidR="005847AA" w:rsidRPr="00CB6000" w:rsidRDefault="005847AA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офіційні спостерігачі:</w:t>
            </w:r>
          </w:p>
        </w:tc>
      </w:tr>
    </w:tbl>
    <w:p w14:paraId="55251272" w14:textId="77777777" w:rsidR="005847AA" w:rsidRPr="00CB6000" w:rsidRDefault="005847AA" w:rsidP="005847AA">
      <w:pPr>
        <w:ind w:firstLine="0"/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322"/>
        <w:gridCol w:w="2664"/>
        <w:gridCol w:w="357"/>
        <w:gridCol w:w="1462"/>
        <w:gridCol w:w="392"/>
        <w:gridCol w:w="2840"/>
      </w:tblGrid>
      <w:tr w:rsidR="005847AA" w:rsidRPr="00CB6000" w14:paraId="54665655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0A4189BE" w14:textId="77777777" w:rsidR="005847AA" w:rsidRPr="00CB6000" w:rsidRDefault="005847AA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  <w:p w14:paraId="0F4DE7D6" w14:textId="77777777" w:rsidR="005847AA" w:rsidRPr="00CB6000" w:rsidRDefault="005847AA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AC3BDDB" w14:textId="77777777" w:rsidR="005847AA" w:rsidRPr="00CB6000" w:rsidRDefault="005847AA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2574E7B" w14:textId="77777777" w:rsidR="005847AA" w:rsidRPr="00CB6000" w:rsidRDefault="005847AA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A6A88F1" w14:textId="77777777" w:rsidR="005847AA" w:rsidRPr="00CB6000" w:rsidRDefault="005847AA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414719A" w14:textId="77777777" w:rsidR="005847AA" w:rsidRPr="00CB6000" w:rsidRDefault="005847AA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F56E893" w14:textId="77777777" w:rsidR="005847AA" w:rsidRPr="00CB6000" w:rsidRDefault="005847AA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425421D" w14:textId="77777777" w:rsidR="005847AA" w:rsidRPr="00CB6000" w:rsidRDefault="005847AA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</w:tr>
      <w:tr w:rsidR="005847AA" w:rsidRPr="00CB6000" w14:paraId="6C308E51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750AE83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E7AC6E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72CF51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2C257A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4A990A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81E976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8A4251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2F4356F8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1DD0AFE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9F8780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C22435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97F534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4AA947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F0DC87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ED011B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5C3E83C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456C2D4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210E33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CE89AB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283C54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43519F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432611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BC37DF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FEA32C7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07B1238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1ACFB2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42C3D2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0337C5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23576F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8218A0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9B9973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AE6688D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66AADF6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44A17F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987120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DCAD36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91D203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D6992F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637849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7210D244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0445BF0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2BDD57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7B32E5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0059FF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2D6A7D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FF1A62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48088E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08096A57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0A5F7E6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C82020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29485A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6D76F7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1DB28E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FBDF4F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56CBFD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09A4C95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6C41320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C29B0C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6709C6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92C5BB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5C7DFA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FDB4DB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B41A66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50C726A8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7A78D7A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8F7091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824EAA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B4B226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C74589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67733A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606751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7763C8FF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0322EE6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E21749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4825FA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89D882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E7E0AC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46F50E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D7E753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FBD1498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4A22CEF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46A4B4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CD66DB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93C8CB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2EEB34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A60753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17CE72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23CBD8FF" w14:textId="77777777" w:rsidR="005847AA" w:rsidRPr="00CB6000" w:rsidRDefault="005847AA" w:rsidP="005847AA">
      <w:pPr>
        <w:ind w:firstLine="708"/>
        <w:rPr>
          <w:i/>
          <w:iCs/>
          <w:sz w:val="18"/>
          <w:szCs w:val="18"/>
        </w:rPr>
      </w:pPr>
    </w:p>
    <w:p w14:paraId="5E5076F1" w14:textId="77777777" w:rsidR="005847AA" w:rsidRPr="00CB6000" w:rsidRDefault="005847AA" w:rsidP="005847AA">
      <w:pPr>
        <w:ind w:firstLine="0"/>
        <w:jc w:val="left"/>
        <w:rPr>
          <w:sz w:val="26"/>
          <w:szCs w:val="26"/>
        </w:rPr>
      </w:pPr>
      <w:r w:rsidRPr="00CB6000">
        <w:rPr>
          <w:sz w:val="26"/>
          <w:szCs w:val="26"/>
        </w:rPr>
        <w:t>"</w:t>
      </w:r>
      <w:r w:rsidRPr="00CB6000">
        <w:rPr>
          <w:sz w:val="16"/>
          <w:szCs w:val="16"/>
        </w:rPr>
        <w:t>_____</w:t>
      </w:r>
      <w:r w:rsidRPr="00CB6000">
        <w:rPr>
          <w:sz w:val="26"/>
          <w:szCs w:val="26"/>
        </w:rPr>
        <w:t xml:space="preserve">" </w:t>
      </w:r>
      <w:r w:rsidRPr="00CB6000">
        <w:rPr>
          <w:sz w:val="16"/>
          <w:szCs w:val="16"/>
        </w:rPr>
        <w:t>____________</w:t>
      </w:r>
      <w:r w:rsidRPr="00CB6000">
        <w:rPr>
          <w:sz w:val="16"/>
          <w:szCs w:val="16"/>
          <w:lang w:val="en-US"/>
        </w:rPr>
        <w:t>___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>20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 xml:space="preserve"> року</w:t>
      </w:r>
    </w:p>
    <w:p w14:paraId="4FEFE041" w14:textId="77777777" w:rsidR="005847AA" w:rsidRPr="00CB6000" w:rsidRDefault="005847AA" w:rsidP="005847AA">
      <w:pPr>
        <w:ind w:firstLine="0"/>
        <w:jc w:val="left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 </w:t>
      </w:r>
      <w:r>
        <w:rPr>
          <w:sz w:val="26"/>
          <w:szCs w:val="26"/>
          <w:vertAlign w:val="superscript"/>
          <w:lang w:val="ru-RU"/>
        </w:rPr>
        <w:t xml:space="preserve">    </w:t>
      </w:r>
      <w:r w:rsidRPr="00CB6000">
        <w:rPr>
          <w:sz w:val="26"/>
          <w:szCs w:val="26"/>
          <w:vertAlign w:val="superscript"/>
        </w:rPr>
        <w:t xml:space="preserve"> (дата складання)</w:t>
      </w:r>
    </w:p>
    <w:p w14:paraId="407AFC3F" w14:textId="77777777" w:rsidR="005847AA" w:rsidRPr="00CB6000" w:rsidRDefault="005847AA" w:rsidP="005847AA">
      <w:pPr>
        <w:ind w:firstLine="0"/>
        <w:jc w:val="left"/>
        <w:rPr>
          <w:sz w:val="6"/>
          <w:szCs w:val="6"/>
        </w:rPr>
      </w:pPr>
    </w:p>
    <w:p w14:paraId="492BE689" w14:textId="77777777" w:rsidR="005847AA" w:rsidRPr="00CB6000" w:rsidRDefault="005847AA" w:rsidP="005847AA">
      <w:pPr>
        <w:ind w:firstLine="0"/>
        <w:jc w:val="left"/>
        <w:rPr>
          <w:sz w:val="6"/>
          <w:szCs w:val="6"/>
        </w:rPr>
      </w:pPr>
    </w:p>
    <w:p w14:paraId="3437F3F5" w14:textId="77777777" w:rsidR="005847AA" w:rsidRPr="00CB6000" w:rsidRDefault="005847AA" w:rsidP="005847AA">
      <w:pPr>
        <w:ind w:firstLine="0"/>
        <w:jc w:val="left"/>
        <w:rPr>
          <w:sz w:val="6"/>
          <w:szCs w:val="6"/>
        </w:rPr>
      </w:pPr>
    </w:p>
    <w:p w14:paraId="6196BDD7" w14:textId="77777777" w:rsidR="005847AA" w:rsidRPr="00CB6000" w:rsidRDefault="005847AA" w:rsidP="005847AA">
      <w:pPr>
        <w:ind w:firstLine="708"/>
        <w:rPr>
          <w:i/>
          <w:iCs/>
          <w:sz w:val="18"/>
          <w:szCs w:val="18"/>
        </w:rPr>
      </w:pPr>
    </w:p>
    <w:p w14:paraId="6EFDD804" w14:textId="77777777" w:rsidR="005847AA" w:rsidRPr="00CB6000" w:rsidRDefault="005847AA" w:rsidP="005847AA">
      <w:pPr>
        <w:shd w:val="clear" w:color="auto" w:fill="FFFFFF"/>
        <w:ind w:firstLine="708"/>
        <w:rPr>
          <w:i/>
          <w:iCs/>
          <w:sz w:val="20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</w:t>
      </w:r>
      <w:r w:rsidRPr="00CB6000">
        <w:rPr>
          <w:i/>
          <w:iCs/>
          <w:sz w:val="20"/>
        </w:rPr>
        <w:t>.</w:t>
      </w:r>
    </w:p>
    <w:p w14:paraId="1B54F569" w14:textId="77777777" w:rsidR="005847AA" w:rsidRPr="00CB6000" w:rsidRDefault="005847AA" w:rsidP="005847AA">
      <w:pPr>
        <w:shd w:val="clear" w:color="auto" w:fill="FFFFFF"/>
        <w:ind w:firstLine="0"/>
        <w:jc w:val="left"/>
        <w:rPr>
          <w:b/>
          <w:bCs/>
          <w:i/>
          <w:iCs/>
          <w:sz w:val="12"/>
          <w:szCs w:val="12"/>
        </w:rPr>
      </w:pPr>
    </w:p>
    <w:p w14:paraId="25577C9C" w14:textId="77777777" w:rsidR="005847AA" w:rsidRPr="00CB6000" w:rsidRDefault="005847AA" w:rsidP="005847AA">
      <w:pPr>
        <w:pStyle w:val="a9"/>
        <w:shd w:val="clear" w:color="auto" w:fill="FFFFFF"/>
        <w:ind w:left="709" w:firstLine="707"/>
        <w:rPr>
          <w:b/>
          <w:i/>
          <w:sz w:val="24"/>
        </w:rPr>
      </w:pPr>
    </w:p>
    <w:p w14:paraId="285440BE" w14:textId="77777777" w:rsidR="005847AA" w:rsidRPr="00CB6000" w:rsidRDefault="005847AA" w:rsidP="005847AA">
      <w:pPr>
        <w:pStyle w:val="a9"/>
        <w:shd w:val="clear" w:color="auto" w:fill="FFFFFF"/>
        <w:ind w:left="709" w:firstLine="707"/>
        <w:rPr>
          <w:b/>
          <w:i/>
          <w:sz w:val="24"/>
        </w:rPr>
      </w:pPr>
    </w:p>
    <w:p w14:paraId="43448B38" w14:textId="77777777" w:rsidR="005847AA" w:rsidRPr="00CB6000" w:rsidRDefault="005847AA" w:rsidP="005847AA">
      <w:pPr>
        <w:pStyle w:val="a9"/>
        <w:shd w:val="clear" w:color="auto" w:fill="FFFFFF"/>
        <w:ind w:left="709" w:firstLine="707"/>
        <w:rPr>
          <w:b/>
          <w:i/>
          <w:sz w:val="24"/>
        </w:rPr>
      </w:pPr>
    </w:p>
    <w:p w14:paraId="379DC726" w14:textId="77777777" w:rsidR="005847AA" w:rsidRPr="00CB6000" w:rsidRDefault="005847AA" w:rsidP="005847AA">
      <w:pPr>
        <w:pStyle w:val="a9"/>
        <w:ind w:left="720"/>
        <w:rPr>
          <w:b/>
          <w:i/>
        </w:rPr>
      </w:pPr>
      <w:r w:rsidRPr="00CB6000">
        <w:rPr>
          <w:b/>
          <w:i/>
        </w:rPr>
        <w:t xml:space="preserve">Секретар </w:t>
      </w:r>
    </w:p>
    <w:p w14:paraId="3AEDD48C" w14:textId="77777777" w:rsidR="005847AA" w:rsidRPr="00CB6000" w:rsidRDefault="005847AA" w:rsidP="005847AA">
      <w:pPr>
        <w:pStyle w:val="a9"/>
        <w:ind w:firstLine="0"/>
        <w:rPr>
          <w:b/>
          <w:i/>
        </w:rPr>
      </w:pPr>
      <w:r w:rsidRPr="00CB6000">
        <w:rPr>
          <w:b/>
          <w:i/>
        </w:rPr>
        <w:t xml:space="preserve">Центральної виборчої комісії      </w:t>
      </w:r>
      <w:r w:rsidRPr="00CB6000">
        <w:rPr>
          <w:b/>
          <w:i/>
        </w:rPr>
        <w:tab/>
      </w:r>
      <w:r w:rsidRPr="00CB6000">
        <w:rPr>
          <w:b/>
          <w:i/>
        </w:rPr>
        <w:tab/>
      </w:r>
      <w:r w:rsidRPr="00CB6000">
        <w:rPr>
          <w:b/>
          <w:i/>
        </w:rPr>
        <w:tab/>
        <w:t xml:space="preserve">                             О. </w:t>
      </w:r>
      <w:r w:rsidRPr="00CB6000">
        <w:rPr>
          <w:b/>
          <w:i/>
          <w:szCs w:val="28"/>
        </w:rPr>
        <w:t>ГАТАУЛЛІНА</w:t>
      </w:r>
    </w:p>
    <w:p w14:paraId="50FFCD3C" w14:textId="77777777" w:rsidR="005847AA" w:rsidRPr="00CB6000" w:rsidRDefault="005847AA" w:rsidP="005847AA">
      <w:pPr>
        <w:ind w:firstLine="708"/>
        <w:rPr>
          <w:szCs w:val="22"/>
        </w:rPr>
      </w:pPr>
    </w:p>
    <w:p w14:paraId="0071507E" w14:textId="77777777" w:rsidR="005847AA" w:rsidRPr="00CB6000" w:rsidRDefault="005847AA" w:rsidP="005847AA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szCs w:val="22"/>
        </w:rPr>
        <w:br w:type="page"/>
      </w:r>
      <w:r>
        <w:rPr>
          <w:b/>
          <w:i/>
          <w:sz w:val="23"/>
          <w:szCs w:val="23"/>
        </w:rPr>
        <w:lastRenderedPageBreak/>
        <w:tab/>
        <w:t>Додаток 21</w:t>
      </w:r>
    </w:p>
    <w:p w14:paraId="16298F26" w14:textId="77777777" w:rsidR="005847AA" w:rsidRPr="00CB6000" w:rsidRDefault="005847AA" w:rsidP="005847AA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53656013" w14:textId="77777777" w:rsidR="005847AA" w:rsidRPr="00CB6000" w:rsidRDefault="005847AA" w:rsidP="005847AA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732391E0" w14:textId="77777777" w:rsidR="005847AA" w:rsidRPr="00CB6000" w:rsidRDefault="005847AA" w:rsidP="005847AA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36A04625" w14:textId="77777777" w:rsidR="005847AA" w:rsidRPr="00CB6000" w:rsidRDefault="005847AA" w:rsidP="005847AA">
      <w:pPr>
        <w:shd w:val="clear" w:color="auto" w:fill="FFFFFF"/>
        <w:ind w:firstLine="0"/>
        <w:rPr>
          <w:b/>
          <w:sz w:val="8"/>
        </w:rPr>
      </w:pPr>
    </w:p>
    <w:p w14:paraId="3DAFD860" w14:textId="77777777" w:rsidR="005847AA" w:rsidRPr="00CB6000" w:rsidRDefault="005847AA" w:rsidP="005847AA">
      <w:pPr>
        <w:ind w:firstLine="0"/>
        <w:jc w:val="center"/>
        <w:rPr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_____________________________</w:t>
      </w:r>
    </w:p>
    <w:p w14:paraId="1E0CBA09" w14:textId="77777777" w:rsidR="005847AA" w:rsidRPr="00CB6000" w:rsidRDefault="005847AA" w:rsidP="005847AA">
      <w:pPr>
        <w:ind w:left="2127" w:firstLine="0"/>
        <w:jc w:val="center"/>
        <w:rPr>
          <w:sz w:val="16"/>
          <w:szCs w:val="16"/>
        </w:rPr>
      </w:pPr>
      <w:r w:rsidRPr="00CB6000">
        <w:rPr>
          <w:bCs/>
          <w:iCs/>
          <w:sz w:val="16"/>
          <w:szCs w:val="16"/>
        </w:rPr>
        <w:t>(дата проведення місцевих виборів/</w:t>
      </w:r>
      <w:r w:rsidRPr="00CB6000">
        <w:rPr>
          <w:sz w:val="16"/>
          <w:szCs w:val="16"/>
        </w:rPr>
        <w:t>дата проведення</w:t>
      </w:r>
    </w:p>
    <w:p w14:paraId="6949B8F8" w14:textId="77777777" w:rsidR="005847AA" w:rsidRPr="00CB6000" w:rsidRDefault="005847AA" w:rsidP="005847AA">
      <w:pPr>
        <w:ind w:left="2127" w:firstLine="0"/>
        <w:jc w:val="center"/>
        <w:rPr>
          <w:szCs w:val="28"/>
        </w:rPr>
      </w:pPr>
      <w:r w:rsidRPr="00CB6000">
        <w:rPr>
          <w:sz w:val="16"/>
          <w:szCs w:val="16"/>
        </w:rPr>
        <w:t xml:space="preserve">повторного голосування </w:t>
      </w:r>
      <w:r>
        <w:rPr>
          <w:sz w:val="16"/>
          <w:szCs w:val="16"/>
        </w:rPr>
        <w:t>(у разі проведення)</w:t>
      </w:r>
    </w:p>
    <w:p w14:paraId="4C49E9CB" w14:textId="77777777" w:rsidR="005847AA" w:rsidRPr="00CB6000" w:rsidRDefault="005847AA" w:rsidP="005847AA">
      <w:pPr>
        <w:ind w:firstLine="0"/>
        <w:jc w:val="center"/>
        <w:rPr>
          <w:b/>
          <w:sz w:val="26"/>
          <w:szCs w:val="26"/>
        </w:rPr>
      </w:pPr>
    </w:p>
    <w:p w14:paraId="4A9AF992" w14:textId="77777777" w:rsidR="005847AA" w:rsidRPr="00CB6000" w:rsidRDefault="005847AA" w:rsidP="005847AA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 К Т</w:t>
      </w:r>
    </w:p>
    <w:p w14:paraId="3665344D" w14:textId="77777777" w:rsidR="005847AA" w:rsidRPr="00CB6000" w:rsidRDefault="005847AA" w:rsidP="005847AA">
      <w:pPr>
        <w:ind w:firstLine="0"/>
        <w:jc w:val="center"/>
        <w:rPr>
          <w:b/>
          <w:sz w:val="25"/>
          <w:szCs w:val="25"/>
        </w:rPr>
      </w:pPr>
      <w:r w:rsidRPr="00CB6000">
        <w:rPr>
          <w:b/>
          <w:sz w:val="25"/>
          <w:szCs w:val="25"/>
        </w:rPr>
        <w:t xml:space="preserve">про невідповідність суми кількості невикористаних виборчих бюлетенів </w:t>
      </w:r>
    </w:p>
    <w:p w14:paraId="639434C7" w14:textId="77777777" w:rsidR="005847AA" w:rsidRPr="00CB6000" w:rsidRDefault="005847AA" w:rsidP="005847AA">
      <w:pPr>
        <w:ind w:firstLine="0"/>
        <w:jc w:val="center"/>
        <w:rPr>
          <w:b/>
          <w:sz w:val="25"/>
          <w:szCs w:val="25"/>
        </w:rPr>
      </w:pPr>
      <w:r w:rsidRPr="00CB6000">
        <w:rPr>
          <w:b/>
          <w:sz w:val="25"/>
          <w:szCs w:val="25"/>
        </w:rPr>
        <w:t xml:space="preserve">і кількості виборців, які отримали виборчі бюлетені, кількості виборчих бюлетенів, отриманих дільничною виборчою комісією </w:t>
      </w:r>
    </w:p>
    <w:p w14:paraId="47B9A915" w14:textId="77777777" w:rsidR="005847AA" w:rsidRPr="00CB6000" w:rsidRDefault="005847AA" w:rsidP="005847AA">
      <w:pPr>
        <w:ind w:firstLine="0"/>
        <w:jc w:val="center"/>
        <w:rPr>
          <w:b/>
          <w:sz w:val="25"/>
          <w:szCs w:val="25"/>
        </w:rPr>
      </w:pPr>
    </w:p>
    <w:p w14:paraId="38986EF5" w14:textId="77777777" w:rsidR="005847AA" w:rsidRPr="00CB6000" w:rsidRDefault="005847AA" w:rsidP="005847AA">
      <w:pPr>
        <w:rPr>
          <w:sz w:val="26"/>
          <w:szCs w:val="26"/>
        </w:rPr>
      </w:pPr>
      <w:r w:rsidRPr="00CB6000">
        <w:rPr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sz w:val="16"/>
          <w:szCs w:val="16"/>
        </w:rPr>
        <w:t>________________</w:t>
      </w:r>
      <w:r w:rsidRPr="00C51C3F">
        <w:rPr>
          <w:sz w:val="26"/>
          <w:szCs w:val="26"/>
        </w:rPr>
        <w:t>,</w:t>
      </w:r>
      <w:r w:rsidRPr="00CB6000">
        <w:rPr>
          <w:sz w:val="16"/>
          <w:szCs w:val="16"/>
        </w:rPr>
        <w:t xml:space="preserve"> </w:t>
      </w:r>
      <w:r w:rsidRPr="00CB6000">
        <w:rPr>
          <w:sz w:val="26"/>
          <w:szCs w:val="26"/>
        </w:rPr>
        <w:t xml:space="preserve">перевіривши, чи дорівнює сума кількості невикористаних виборчих бюлетенів </w:t>
      </w:r>
      <w:r w:rsidRPr="00CB6000">
        <w:rPr>
          <w:bCs/>
          <w:iCs/>
          <w:sz w:val="26"/>
          <w:szCs w:val="26"/>
        </w:rPr>
        <w:t>(</w:t>
      </w:r>
      <w:r w:rsidRPr="00CB6000">
        <w:rPr>
          <w:sz w:val="16"/>
          <w:szCs w:val="16"/>
        </w:rPr>
        <w:t>____________________</w:t>
      </w:r>
      <w:r w:rsidRPr="00CB6000">
        <w:rPr>
          <w:sz w:val="26"/>
          <w:szCs w:val="26"/>
        </w:rPr>
        <w:t>) і кількості</w:t>
      </w:r>
    </w:p>
    <w:p w14:paraId="4AE58F29" w14:textId="77777777" w:rsidR="005847AA" w:rsidRPr="00CB6000" w:rsidRDefault="005847AA" w:rsidP="005847AA">
      <w:pPr>
        <w:ind w:left="6370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    (цифрами)</w:t>
      </w:r>
    </w:p>
    <w:p w14:paraId="63B1EFC9" w14:textId="77777777" w:rsidR="005847AA" w:rsidRPr="00CB6000" w:rsidRDefault="005847AA" w:rsidP="005847AA">
      <w:pPr>
        <w:ind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>виборців, які отримали виборчі</w:t>
      </w:r>
      <w:r w:rsidRPr="00CB6000">
        <w:rPr>
          <w:bCs/>
          <w:iCs/>
          <w:sz w:val="26"/>
          <w:szCs w:val="26"/>
        </w:rPr>
        <w:t xml:space="preserve"> бюлетені </w:t>
      </w:r>
      <w:r w:rsidRPr="00CB6000">
        <w:rPr>
          <w:sz w:val="26"/>
          <w:szCs w:val="26"/>
        </w:rPr>
        <w:t>(</w:t>
      </w:r>
      <w:r w:rsidRPr="00CB6000">
        <w:rPr>
          <w:sz w:val="16"/>
          <w:szCs w:val="16"/>
        </w:rPr>
        <w:t>__________________</w:t>
      </w:r>
      <w:r w:rsidRPr="00CB6000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CB6000">
        <w:rPr>
          <w:sz w:val="26"/>
          <w:szCs w:val="26"/>
        </w:rPr>
        <w:t xml:space="preserve">що становить </w:t>
      </w:r>
      <w:r w:rsidRPr="00CB6000">
        <w:rPr>
          <w:b/>
          <w:i/>
          <w:sz w:val="16"/>
          <w:szCs w:val="16"/>
        </w:rPr>
        <w:t>_______________________</w:t>
      </w:r>
      <w:r w:rsidRPr="0013796E">
        <w:rPr>
          <w:sz w:val="26"/>
          <w:szCs w:val="26"/>
        </w:rPr>
        <w:t>,</w:t>
      </w:r>
    </w:p>
    <w:p w14:paraId="3C48CE55" w14:textId="77777777" w:rsidR="005847AA" w:rsidRPr="00CB6000" w:rsidRDefault="005847AA" w:rsidP="005847AA">
      <w:pPr>
        <w:ind w:left="4254" w:firstLine="709"/>
        <w:rPr>
          <w:sz w:val="16"/>
          <w:szCs w:val="1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(цифрами) </w:t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 xml:space="preserve"> </w:t>
      </w:r>
      <w:r w:rsidRPr="00CB6000">
        <w:rPr>
          <w:sz w:val="26"/>
          <w:szCs w:val="26"/>
          <w:vertAlign w:val="superscript"/>
        </w:rPr>
        <w:t xml:space="preserve">    (цифрами та прописом)</w:t>
      </w:r>
    </w:p>
    <w:p w14:paraId="50206453" w14:textId="77777777" w:rsidR="005847AA" w:rsidRPr="00CB6000" w:rsidRDefault="005847AA" w:rsidP="005847AA">
      <w:pPr>
        <w:ind w:firstLine="0"/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>кількості виборчих бюлетенів</w:t>
      </w:r>
      <w:r w:rsidRPr="00CB6000">
        <w:rPr>
          <w:sz w:val="26"/>
          <w:szCs w:val="26"/>
        </w:rPr>
        <w:t xml:space="preserve"> </w:t>
      </w:r>
      <w:r w:rsidRPr="00CB6000">
        <w:rPr>
          <w:bCs/>
          <w:sz w:val="26"/>
          <w:szCs w:val="26"/>
        </w:rPr>
        <w:t>з виборів депутатів</w:t>
      </w:r>
      <w:r w:rsidRPr="00CB6000">
        <w:rPr>
          <w:sz w:val="26"/>
          <w:szCs w:val="26"/>
        </w:rPr>
        <w:t xml:space="preserve"> _________________________________ </w:t>
      </w:r>
    </w:p>
    <w:p w14:paraId="05B5AF01" w14:textId="77777777" w:rsidR="005847AA" w:rsidRPr="00CB6000" w:rsidRDefault="005847AA" w:rsidP="005847AA">
      <w:pPr>
        <w:ind w:left="4254" w:firstLine="709"/>
        <w:rPr>
          <w:sz w:val="26"/>
          <w:szCs w:val="26"/>
        </w:rPr>
      </w:pPr>
      <w:r w:rsidRPr="00CB6000">
        <w:rPr>
          <w:sz w:val="26"/>
          <w:szCs w:val="26"/>
        </w:rPr>
        <w:t xml:space="preserve">            </w:t>
      </w:r>
      <w:r w:rsidRPr="00CB6000">
        <w:rPr>
          <w:sz w:val="26"/>
          <w:szCs w:val="26"/>
          <w:vertAlign w:val="superscript"/>
        </w:rPr>
        <w:t>(назва відповідно сільської, селищної, міської ради</w:t>
      </w:r>
    </w:p>
    <w:p w14:paraId="26076D97" w14:textId="77777777" w:rsidR="005847AA" w:rsidRPr="00CB6000" w:rsidRDefault="005847AA" w:rsidP="005847AA">
      <w:pPr>
        <w:ind w:right="-23" w:firstLine="0"/>
        <w:rPr>
          <w:sz w:val="26"/>
          <w:szCs w:val="26"/>
        </w:rPr>
      </w:pPr>
      <w:r w:rsidRPr="00CB6000">
        <w:rPr>
          <w:bCs/>
          <w:sz w:val="16"/>
          <w:szCs w:val="16"/>
        </w:rPr>
        <w:t>_______________________________________________________________________</w:t>
      </w:r>
      <w:r w:rsidRPr="00CB6000">
        <w:rPr>
          <w:sz w:val="26"/>
          <w:szCs w:val="26"/>
        </w:rPr>
        <w:t xml:space="preserve"> для голосування у багатомандатному</w:t>
      </w:r>
    </w:p>
    <w:p w14:paraId="0604047D" w14:textId="77777777" w:rsidR="005847AA" w:rsidRPr="00CB6000" w:rsidRDefault="005847AA" w:rsidP="005847AA">
      <w:pPr>
        <w:ind w:right="-23" w:firstLine="0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</w:t>
      </w:r>
      <w:r w:rsidRPr="00CB6000">
        <w:rPr>
          <w:sz w:val="26"/>
          <w:szCs w:val="26"/>
          <w:vertAlign w:val="superscript"/>
        </w:rPr>
        <w:tab/>
        <w:t>(територіальної громади з кількістю виборців до 10 тисяч)</w:t>
      </w:r>
    </w:p>
    <w:p w14:paraId="632CDF96" w14:textId="77777777" w:rsidR="005847AA" w:rsidRPr="00CB6000" w:rsidRDefault="005847AA" w:rsidP="005847AA">
      <w:pPr>
        <w:ind w:firstLine="0"/>
        <w:rPr>
          <w:strike/>
          <w:sz w:val="26"/>
          <w:szCs w:val="26"/>
        </w:rPr>
      </w:pPr>
      <w:r w:rsidRPr="00CB6000">
        <w:rPr>
          <w:sz w:val="26"/>
          <w:szCs w:val="26"/>
        </w:rPr>
        <w:t>виборчому окрузі № _____,</w:t>
      </w:r>
      <w:r w:rsidRPr="00CB6000">
        <w:rPr>
          <w:bCs/>
          <w:iCs/>
          <w:sz w:val="26"/>
          <w:szCs w:val="26"/>
        </w:rPr>
        <w:t xml:space="preserve"> отриманих дільничною виборчою комісією від </w:t>
      </w:r>
      <w:r w:rsidRPr="00CB6000">
        <w:rPr>
          <w:sz w:val="26"/>
          <w:szCs w:val="26"/>
        </w:rPr>
        <w:t>__________________________________________________________________________</w:t>
      </w:r>
      <w:r w:rsidRPr="00CB6000">
        <w:rPr>
          <w:bCs/>
          <w:iCs/>
          <w:sz w:val="26"/>
          <w:szCs w:val="26"/>
        </w:rPr>
        <w:t xml:space="preserve">, </w:t>
      </w:r>
      <w:r w:rsidRPr="00CB6000">
        <w:rPr>
          <w:sz w:val="26"/>
          <w:szCs w:val="26"/>
        </w:rPr>
        <w:t>–</w:t>
      </w:r>
    </w:p>
    <w:p w14:paraId="4B8A75D4" w14:textId="77777777" w:rsidR="005847AA" w:rsidRPr="00CB6000" w:rsidRDefault="005847AA" w:rsidP="005847AA">
      <w:pPr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(назва територіальної виборчої комісії згідно з назвою села, селища, району в місті, міста без районного поділу)</w:t>
      </w:r>
    </w:p>
    <w:p w14:paraId="19D714EB" w14:textId="77777777" w:rsidR="005847AA" w:rsidRPr="00CB6000" w:rsidRDefault="005847AA" w:rsidP="005847AA">
      <w:pPr>
        <w:ind w:firstLine="0"/>
        <w:rPr>
          <w:sz w:val="26"/>
          <w:szCs w:val="26"/>
          <w:vertAlign w:val="superscript"/>
        </w:rPr>
      </w:pPr>
      <w:r w:rsidRPr="00CB6000">
        <w:rPr>
          <w:bCs/>
          <w:iCs/>
          <w:sz w:val="16"/>
          <w:szCs w:val="16"/>
        </w:rPr>
        <w:t>___________________________________________________________________________________________________________________________</w:t>
      </w:r>
      <w:r w:rsidRPr="00CB6000">
        <w:rPr>
          <w:bCs/>
          <w:iCs/>
          <w:sz w:val="26"/>
          <w:szCs w:val="26"/>
        </w:rPr>
        <w:t>,</w:t>
      </w:r>
    </w:p>
    <w:p w14:paraId="6B4A391C" w14:textId="77777777" w:rsidR="005847AA" w:rsidRPr="00CB6000" w:rsidRDefault="005847AA" w:rsidP="005847AA">
      <w:pPr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bCs/>
          <w:iCs/>
          <w:sz w:val="26"/>
          <w:szCs w:val="26"/>
          <w:vertAlign w:val="superscript"/>
        </w:rPr>
        <w:t>(цифрами та прописом)</w:t>
      </w:r>
    </w:p>
    <w:p w14:paraId="197DDACA" w14:textId="77777777" w:rsidR="005847AA" w:rsidRPr="00CB6000" w:rsidRDefault="005847AA" w:rsidP="005847AA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 xml:space="preserve">встановила невідповідність таких даних – </w:t>
      </w:r>
      <w:r w:rsidRPr="00CB6000">
        <w:rPr>
          <w:bCs/>
          <w:iCs/>
          <w:sz w:val="16"/>
          <w:szCs w:val="16"/>
        </w:rPr>
        <w:t>________________________________________________________</w:t>
      </w:r>
      <w:r>
        <w:rPr>
          <w:bCs/>
          <w:iCs/>
          <w:sz w:val="16"/>
          <w:szCs w:val="16"/>
          <w:lang w:val="ru-RU"/>
        </w:rPr>
        <w:t>_____</w:t>
      </w:r>
      <w:r w:rsidRPr="00CB6000">
        <w:rPr>
          <w:bCs/>
          <w:iCs/>
          <w:sz w:val="16"/>
          <w:szCs w:val="16"/>
        </w:rPr>
        <w:t>___</w:t>
      </w:r>
      <w:r w:rsidRPr="00CB6000">
        <w:rPr>
          <w:bCs/>
          <w:iCs/>
          <w:sz w:val="26"/>
          <w:szCs w:val="26"/>
        </w:rPr>
        <w:t>,</w:t>
      </w:r>
    </w:p>
    <w:p w14:paraId="0C3F355A" w14:textId="77777777" w:rsidR="005847AA" w:rsidRPr="00CB6000" w:rsidRDefault="005847AA" w:rsidP="005847AA">
      <w:pPr>
        <w:ind w:firstLine="0"/>
        <w:rPr>
          <w:bCs/>
          <w:iCs/>
          <w:sz w:val="24"/>
          <w:szCs w:val="24"/>
          <w:vertAlign w:val="superscript"/>
        </w:rPr>
      </w:pP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 xml:space="preserve"> (цифрами та прописом)</w:t>
      </w:r>
    </w:p>
    <w:p w14:paraId="6FEE797C" w14:textId="77777777" w:rsidR="005847AA" w:rsidRPr="00CB6000" w:rsidRDefault="005847AA" w:rsidP="005847AA">
      <w:pPr>
        <w:ind w:firstLine="0"/>
        <w:rPr>
          <w:bCs/>
          <w:iCs/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про що </w:t>
      </w:r>
      <w:r w:rsidRPr="00CB6000">
        <w:rPr>
          <w:sz w:val="26"/>
          <w:szCs w:val="26"/>
        </w:rPr>
        <w:t xml:space="preserve">відповідно до частини шостої статті 37, частини шістнадцятої статті 250 Виборчого кодексу України </w:t>
      </w:r>
      <w:r w:rsidRPr="00CB6000">
        <w:rPr>
          <w:bCs/>
          <w:iCs/>
          <w:sz w:val="26"/>
          <w:szCs w:val="26"/>
        </w:rPr>
        <w:t>склала цей акт.</w:t>
      </w:r>
    </w:p>
    <w:p w14:paraId="2AB7884D" w14:textId="77777777" w:rsidR="005847AA" w:rsidRPr="00CB6000" w:rsidRDefault="005847AA" w:rsidP="005847AA">
      <w:pPr>
        <w:pStyle w:val="a9"/>
        <w:ind w:firstLine="709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 xml:space="preserve">Згідно з рішенням дільничної виборчої комісії від "__" ______ 20__ року № ___ причиною такої невідповідності є </w:t>
      </w:r>
      <w:r w:rsidRPr="00CB6000">
        <w:rPr>
          <w:sz w:val="16"/>
          <w:szCs w:val="16"/>
        </w:rPr>
        <w:t>___________________________________________________________________________.</w:t>
      </w:r>
    </w:p>
    <w:p w14:paraId="5DF4CE5C" w14:textId="77777777" w:rsidR="005847AA" w:rsidRPr="00CB6000" w:rsidRDefault="005847AA" w:rsidP="005847AA">
      <w:pPr>
        <w:pStyle w:val="a9"/>
        <w:ind w:left="4247" w:firstLine="709"/>
        <w:rPr>
          <w:sz w:val="2"/>
        </w:rPr>
      </w:pPr>
      <w:r w:rsidRPr="00CB6000">
        <w:rPr>
          <w:sz w:val="26"/>
          <w:szCs w:val="26"/>
          <w:vertAlign w:val="superscript"/>
        </w:rPr>
        <w:t xml:space="preserve">           (зазначається причина невідповідності)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5847AA" w:rsidRPr="00CB6000" w14:paraId="3A2574CF" w14:textId="77777777" w:rsidTr="00887996">
        <w:trPr>
          <w:trHeight w:val="247"/>
        </w:trPr>
        <w:tc>
          <w:tcPr>
            <w:tcW w:w="4786" w:type="dxa"/>
            <w:shd w:val="clear" w:color="auto" w:fill="auto"/>
          </w:tcPr>
          <w:p w14:paraId="139D77D7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1B0B3379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17C25D8F" w14:textId="77777777" w:rsidR="005847AA" w:rsidRPr="00CB6000" w:rsidRDefault="005847AA" w:rsidP="0088799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168BFE0F" w14:textId="77777777" w:rsidR="005847AA" w:rsidRPr="00CB6000" w:rsidRDefault="005847AA" w:rsidP="0088799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139E4764" w14:textId="77777777" w:rsidR="005847AA" w:rsidRPr="00CB6000" w:rsidRDefault="005847AA" w:rsidP="00887996">
            <w:pPr>
              <w:jc w:val="center"/>
              <w:rPr>
                <w:sz w:val="16"/>
              </w:rPr>
            </w:pPr>
          </w:p>
        </w:tc>
      </w:tr>
      <w:tr w:rsidR="005847AA" w:rsidRPr="00CB6000" w14:paraId="2002C875" w14:textId="77777777" w:rsidTr="00887996">
        <w:trPr>
          <w:trHeight w:val="245"/>
        </w:trPr>
        <w:tc>
          <w:tcPr>
            <w:tcW w:w="4786" w:type="dxa"/>
          </w:tcPr>
          <w:p w14:paraId="49FF0CDB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6"/>
                <w:szCs w:val="6"/>
              </w:rPr>
            </w:pPr>
          </w:p>
          <w:p w14:paraId="589CF75D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18CA8168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3255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5E4D0533" w14:textId="77777777" w:rsidR="005847AA" w:rsidRPr="00CB6000" w:rsidRDefault="005847AA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D5A01" w14:textId="77777777" w:rsidR="005847AA" w:rsidRPr="00CB6000" w:rsidRDefault="005847AA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847AA" w:rsidRPr="00CB6000" w14:paraId="667A7143" w14:textId="77777777" w:rsidTr="00887996">
        <w:trPr>
          <w:trHeight w:val="239"/>
        </w:trPr>
        <w:tc>
          <w:tcPr>
            <w:tcW w:w="4786" w:type="dxa"/>
          </w:tcPr>
          <w:p w14:paraId="25D10028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6"/>
                <w:szCs w:val="6"/>
              </w:rPr>
            </w:pPr>
          </w:p>
          <w:p w14:paraId="5DFFB53A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35D862D7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493B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4CB4BE5C" w14:textId="77777777" w:rsidR="005847AA" w:rsidRPr="00CB6000" w:rsidRDefault="005847AA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4CF79D32" w14:textId="77777777" w:rsidR="005847AA" w:rsidRPr="00CB6000" w:rsidRDefault="005847AA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675D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59F35115" w14:textId="77777777" w:rsidR="005847AA" w:rsidRPr="00CB6000" w:rsidRDefault="005847AA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5847AA" w:rsidRPr="00CB6000" w14:paraId="72ED5665" w14:textId="77777777" w:rsidTr="00887996">
        <w:trPr>
          <w:trHeight w:val="247"/>
        </w:trPr>
        <w:tc>
          <w:tcPr>
            <w:tcW w:w="4786" w:type="dxa"/>
          </w:tcPr>
          <w:p w14:paraId="025800FE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AC819" w14:textId="77777777" w:rsidR="005847AA" w:rsidRPr="00CB6000" w:rsidRDefault="005847AA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554B26EC" w14:textId="77777777" w:rsidR="005847AA" w:rsidRPr="00CB6000" w:rsidRDefault="005847AA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1134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16184519" w14:textId="77777777" w:rsidR="005847AA" w:rsidRPr="00CB6000" w:rsidRDefault="005847AA" w:rsidP="005847AA">
      <w:pPr>
        <w:ind w:firstLine="0"/>
        <w:jc w:val="center"/>
        <w:rPr>
          <w:sz w:val="26"/>
          <w:szCs w:val="26"/>
        </w:rPr>
      </w:pPr>
    </w:p>
    <w:p w14:paraId="3C1F92D8" w14:textId="77777777" w:rsidR="005847AA" w:rsidRPr="00CB6000" w:rsidRDefault="005847AA" w:rsidP="005847AA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22513C3E" w14:textId="77777777" w:rsidR="005847AA" w:rsidRPr="00CB6000" w:rsidRDefault="005847AA" w:rsidP="005847AA">
      <w:pPr>
        <w:ind w:firstLine="0"/>
        <w:jc w:val="center"/>
        <w:rPr>
          <w:sz w:val="16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5847AA" w:rsidRPr="00CB6000" w14:paraId="7C2A6A7B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2180CCD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653F6EC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D88DEB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6D5154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9F30B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11CE57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9B481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34B26B79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243F63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04491D1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3EE641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6B82713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3DC4F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0AB9177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9C5CF6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847AA" w:rsidRPr="00CB6000" w14:paraId="5C7C0B83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3BD1DEB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7D590F0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CA3755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05DA2C3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DEA24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10554E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4967E6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1FFA8E93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1DD27A9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EB55F6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F18B70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7232302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6E336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0B65A7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B990F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0D2ECE41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A3C5E2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8F4628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274612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05C10BE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F1C5B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B3A53B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7AB998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7AB5C38" w14:textId="77777777" w:rsidR="005847AA" w:rsidRPr="00CB6000" w:rsidRDefault="005847AA" w:rsidP="005847AA">
      <w:pPr>
        <w:ind w:left="4236" w:firstLine="12"/>
        <w:rPr>
          <w:bCs/>
          <w:iCs/>
          <w:vertAlign w:val="superscript"/>
        </w:rPr>
      </w:pPr>
      <w:r w:rsidRPr="00CB6000">
        <w:rPr>
          <w:sz w:val="26"/>
          <w:szCs w:val="26"/>
        </w:rPr>
        <w:t xml:space="preserve">    МП</w:t>
      </w:r>
    </w:p>
    <w:p w14:paraId="63FDAA8E" w14:textId="77777777" w:rsidR="005847AA" w:rsidRPr="00CB6000" w:rsidRDefault="005847AA" w:rsidP="005847AA">
      <w:pPr>
        <w:ind w:firstLine="0"/>
        <w:jc w:val="center"/>
        <w:rPr>
          <w:sz w:val="2"/>
          <w:szCs w:val="26"/>
        </w:rPr>
      </w:pPr>
      <w:r w:rsidRPr="00CB6000">
        <w:rPr>
          <w:sz w:val="26"/>
          <w:szCs w:val="26"/>
        </w:rPr>
        <w:br w:type="page"/>
      </w:r>
    </w:p>
    <w:p w14:paraId="1584FE1A" w14:textId="77777777" w:rsidR="005847AA" w:rsidRDefault="005847AA" w:rsidP="005847AA">
      <w:pPr>
        <w:ind w:firstLine="0"/>
        <w:jc w:val="center"/>
        <w:rPr>
          <w:sz w:val="26"/>
          <w:szCs w:val="26"/>
        </w:rPr>
      </w:pPr>
    </w:p>
    <w:p w14:paraId="2A14F03B" w14:textId="77777777" w:rsidR="005847AA" w:rsidRPr="00CB6000" w:rsidRDefault="005847AA" w:rsidP="005847AA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5847AA" w:rsidRPr="00CB6000" w14:paraId="6D39EC0B" w14:textId="77777777" w:rsidTr="00887996">
        <w:tc>
          <w:tcPr>
            <w:tcW w:w="4820" w:type="dxa"/>
            <w:shd w:val="clear" w:color="auto" w:fill="FFFFFF"/>
          </w:tcPr>
          <w:p w14:paraId="0050D789" w14:textId="77777777" w:rsidR="005847AA" w:rsidRPr="00CB6000" w:rsidRDefault="005847AA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38695CEA" w14:textId="77777777" w:rsidR="005847AA" w:rsidRPr="00CB6000" w:rsidRDefault="005847AA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3D1E550D" w14:textId="77777777" w:rsidR="005847AA" w:rsidRPr="00CB6000" w:rsidRDefault="005847AA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4FB1A5FE" w14:textId="77777777" w:rsidR="005847AA" w:rsidRPr="00CB6000" w:rsidRDefault="005847AA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62215BFA" w14:textId="77777777" w:rsidR="005847AA" w:rsidRPr="00CB6000" w:rsidRDefault="005847AA" w:rsidP="005847AA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5847AA" w:rsidRPr="00CB6000" w14:paraId="3A86CD05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4D27AE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9C2F8F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7D6FDC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DD22BB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2E3A0F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1A3C26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265E82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847AA" w:rsidRPr="00CB6000" w14:paraId="5780D5C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07417E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0C5BFA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D562F2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E5AC71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B9405A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8AAE5F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F45E57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44A85D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49715E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33119F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DBEC02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9DF39D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3BACFA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0BC749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8D1663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3F44C90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9FDAF1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4322C3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3D627F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9C7481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D2506F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088706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D4C9D8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52C8CA1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CE0916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E369B9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FFBF02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F3820F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756859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D50D3F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0E0953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159A3A3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BFD211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8EBD95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AFE5C1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B1FA4A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7FBE99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63D20A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21B1FA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143BDF8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8B7FCD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56C7C8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DF33E5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7AC230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1C92BB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DA0148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141613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99FD84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7FA7E9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FD6D36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F77DB0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41A442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EB5773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2AC4EA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752414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385926B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438E33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570F95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A1A41F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C6185E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45A112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E5208F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C2FFF1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BBC47E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F2DFCE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24C61B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74D98F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6F26D1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D4FBCA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70566C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545A44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644150C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11E67E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68477E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2F8F69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417F91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6BC783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75DD0E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523AA1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76EAE43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8C5D2D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83754E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DC216D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9F2EA8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71D291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4BF547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B17462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517A004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C41E5A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714F3A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9D3B39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99D9FF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F0EA72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02FC75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3FECFE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099A2AA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06A2C5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434D3F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9B3641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213D89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E69EE7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0EDB5CD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A646C4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7A63C446" w14:textId="77777777" w:rsidR="005847AA" w:rsidRPr="00CB6000" w:rsidRDefault="005847AA" w:rsidP="005847AA">
      <w:pPr>
        <w:ind w:firstLine="0"/>
        <w:rPr>
          <w:sz w:val="14"/>
        </w:rPr>
      </w:pPr>
    </w:p>
    <w:p w14:paraId="606DAFAF" w14:textId="77777777" w:rsidR="005847AA" w:rsidRPr="00CB6000" w:rsidRDefault="005847AA" w:rsidP="005847AA">
      <w:pPr>
        <w:shd w:val="clear" w:color="auto" w:fill="FFFFFF"/>
        <w:ind w:firstLine="0"/>
        <w:jc w:val="center"/>
        <w:rPr>
          <w:bCs/>
          <w:sz w:val="26"/>
          <w:szCs w:val="26"/>
        </w:rPr>
      </w:pPr>
      <w:r w:rsidRPr="00CB6000">
        <w:rPr>
          <w:bCs/>
          <w:sz w:val="26"/>
          <w:szCs w:val="26"/>
        </w:rPr>
        <w:t>офіційні спостерігачі:</w:t>
      </w:r>
    </w:p>
    <w:p w14:paraId="6AF9A8F5" w14:textId="77777777" w:rsidR="005847AA" w:rsidRPr="00CB6000" w:rsidRDefault="005847AA" w:rsidP="005847AA">
      <w:pPr>
        <w:shd w:val="clear" w:color="auto" w:fill="FFFFFF"/>
        <w:ind w:firstLine="0"/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322"/>
        <w:gridCol w:w="2664"/>
        <w:gridCol w:w="357"/>
        <w:gridCol w:w="1462"/>
        <w:gridCol w:w="392"/>
        <w:gridCol w:w="2840"/>
      </w:tblGrid>
      <w:tr w:rsidR="005847AA" w:rsidRPr="00CB6000" w14:paraId="7812AE98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06D3BDC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  <w:p w14:paraId="04248863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890F291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BB66BC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051BFF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B3DEDD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1DA817C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6A66237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</w:tr>
      <w:tr w:rsidR="005847AA" w:rsidRPr="00CB6000" w14:paraId="23B83340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7FC0FC85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9A46B8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3BE2BEE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1A8160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862498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DABE6A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6BDA037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5BDE4DD3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6C92ECD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B952F6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5494656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71C0DA2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A43E920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A535255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98A5B53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54334C4A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7A5C8D36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BA2509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CFABA5A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9CBCE16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AADEF1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DBA420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D8436B2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77AA920B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4F029603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141D6D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5DBE992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09C5C5C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98FF27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25680A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B93297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3F59AD4D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65B1ABB3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C14EE0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9FC9A5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ABA227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1C9433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12464D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C3DF12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04DD1809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6E5A4307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7CA5E81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9983130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EA3CC5C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CE3E20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D63031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A79FC9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0C4A9CA2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30EFD48E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BBA29C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FE150C5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1E4661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22E4A7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4EC833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0738F3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04E99513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2567B04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5E304F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1432C4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906C635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3EEC95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AAF635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5825AFE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77A709D0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1008A25E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649A6EC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2957D1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BED58A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B7036A5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AED488E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C057002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78C57868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5E3071F6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390DEE2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7C348E2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9CFFC90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B1900D2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9415055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9B390C3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2D52422D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4AA9197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44251BA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F463D91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4B493DC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E990A87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035D24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BD1DE8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0E7A917F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47C18081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56BABA1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EA4265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A60A6B0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8E76CC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145DD86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0502A7C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68C36A54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0F2C5C5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3DEB5E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1F5C31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C498D6A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CC2E95C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C7F54B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BE12E8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2BD2FE92" w14:textId="77777777" w:rsidR="005847AA" w:rsidRPr="00CB6000" w:rsidRDefault="005847AA" w:rsidP="005847AA">
      <w:pPr>
        <w:shd w:val="clear" w:color="auto" w:fill="FFFFFF"/>
        <w:ind w:firstLine="0"/>
        <w:jc w:val="left"/>
        <w:rPr>
          <w:sz w:val="6"/>
          <w:szCs w:val="6"/>
        </w:rPr>
      </w:pPr>
    </w:p>
    <w:p w14:paraId="587CE9A6" w14:textId="77777777" w:rsidR="005847AA" w:rsidRPr="00CB6000" w:rsidRDefault="005847AA" w:rsidP="005847AA">
      <w:pPr>
        <w:ind w:firstLine="0"/>
        <w:jc w:val="left"/>
        <w:rPr>
          <w:sz w:val="6"/>
          <w:szCs w:val="6"/>
        </w:rPr>
      </w:pPr>
    </w:p>
    <w:p w14:paraId="4B1C7180" w14:textId="77777777" w:rsidR="005847AA" w:rsidRPr="00CB6000" w:rsidRDefault="005847AA" w:rsidP="005847AA">
      <w:pPr>
        <w:ind w:firstLine="0"/>
        <w:jc w:val="left"/>
        <w:rPr>
          <w:sz w:val="6"/>
          <w:szCs w:val="6"/>
        </w:rPr>
      </w:pPr>
    </w:p>
    <w:p w14:paraId="1D3B206E" w14:textId="77777777" w:rsidR="005847AA" w:rsidRPr="00CB6000" w:rsidRDefault="005847AA" w:rsidP="005847AA">
      <w:pPr>
        <w:ind w:firstLine="0"/>
        <w:jc w:val="left"/>
        <w:rPr>
          <w:sz w:val="26"/>
          <w:szCs w:val="26"/>
        </w:rPr>
      </w:pPr>
      <w:r w:rsidRPr="00CB6000">
        <w:rPr>
          <w:sz w:val="26"/>
          <w:szCs w:val="26"/>
        </w:rPr>
        <w:t>"</w:t>
      </w:r>
      <w:r w:rsidRPr="00CB6000">
        <w:rPr>
          <w:sz w:val="16"/>
          <w:szCs w:val="16"/>
        </w:rPr>
        <w:t>_____</w:t>
      </w:r>
      <w:r w:rsidRPr="00CB6000">
        <w:rPr>
          <w:sz w:val="26"/>
          <w:szCs w:val="26"/>
        </w:rPr>
        <w:t xml:space="preserve">" </w:t>
      </w:r>
      <w:r w:rsidRPr="00CB6000">
        <w:rPr>
          <w:sz w:val="16"/>
          <w:szCs w:val="16"/>
        </w:rPr>
        <w:t>____________</w:t>
      </w:r>
      <w:r w:rsidRPr="00CB6000">
        <w:rPr>
          <w:sz w:val="16"/>
          <w:szCs w:val="16"/>
          <w:lang w:val="en-US"/>
        </w:rPr>
        <w:t>___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>20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 xml:space="preserve"> року</w:t>
      </w:r>
    </w:p>
    <w:p w14:paraId="0057E924" w14:textId="77777777" w:rsidR="005847AA" w:rsidRPr="00CB6000" w:rsidRDefault="005847AA" w:rsidP="005847AA">
      <w:pPr>
        <w:ind w:firstLine="0"/>
        <w:jc w:val="left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</w:t>
      </w:r>
      <w:r>
        <w:rPr>
          <w:sz w:val="26"/>
          <w:szCs w:val="26"/>
          <w:vertAlign w:val="superscript"/>
          <w:lang w:val="ru-RU"/>
        </w:rPr>
        <w:t xml:space="preserve"> </w:t>
      </w:r>
      <w:r w:rsidRPr="00CB6000">
        <w:rPr>
          <w:sz w:val="26"/>
          <w:szCs w:val="26"/>
          <w:vertAlign w:val="superscript"/>
        </w:rPr>
        <w:t xml:space="preserve">  (дата складання)</w:t>
      </w:r>
    </w:p>
    <w:p w14:paraId="4797C100" w14:textId="77777777" w:rsidR="005847AA" w:rsidRPr="00CB6000" w:rsidRDefault="005847AA" w:rsidP="005847AA">
      <w:pPr>
        <w:ind w:firstLine="0"/>
        <w:jc w:val="left"/>
        <w:rPr>
          <w:sz w:val="6"/>
          <w:szCs w:val="6"/>
        </w:rPr>
      </w:pPr>
    </w:p>
    <w:p w14:paraId="23D3FC50" w14:textId="77777777" w:rsidR="005847AA" w:rsidRPr="00CB6000" w:rsidRDefault="005847AA" w:rsidP="005847AA">
      <w:pPr>
        <w:ind w:firstLine="708"/>
        <w:rPr>
          <w:i/>
          <w:iCs/>
          <w:sz w:val="18"/>
          <w:szCs w:val="18"/>
        </w:rPr>
      </w:pPr>
    </w:p>
    <w:p w14:paraId="16834CBA" w14:textId="77777777" w:rsidR="005847AA" w:rsidRPr="00CB6000" w:rsidRDefault="005847AA" w:rsidP="005847AA">
      <w:pPr>
        <w:shd w:val="clear" w:color="auto" w:fill="FFFFFF"/>
        <w:ind w:firstLine="708"/>
        <w:rPr>
          <w:b/>
          <w:bCs/>
          <w:i/>
          <w:iCs/>
          <w:sz w:val="12"/>
          <w:szCs w:val="12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</w:t>
      </w:r>
      <w:r w:rsidRPr="00CB6000">
        <w:rPr>
          <w:i/>
          <w:iCs/>
          <w:sz w:val="20"/>
        </w:rPr>
        <w:t>.</w:t>
      </w:r>
    </w:p>
    <w:p w14:paraId="46232FDF" w14:textId="77777777" w:rsidR="005847AA" w:rsidRPr="00CB6000" w:rsidRDefault="005847AA" w:rsidP="005847AA">
      <w:pPr>
        <w:pStyle w:val="a9"/>
        <w:shd w:val="clear" w:color="auto" w:fill="FFFFFF"/>
        <w:ind w:left="709" w:firstLine="707"/>
        <w:rPr>
          <w:b/>
          <w:i/>
          <w:sz w:val="24"/>
        </w:rPr>
      </w:pPr>
    </w:p>
    <w:p w14:paraId="4EF04F9C" w14:textId="77777777" w:rsidR="005847AA" w:rsidRPr="00CB6000" w:rsidRDefault="005847AA" w:rsidP="005847AA">
      <w:pPr>
        <w:pStyle w:val="a9"/>
        <w:shd w:val="clear" w:color="auto" w:fill="FFFFFF"/>
        <w:ind w:left="709" w:firstLine="707"/>
        <w:rPr>
          <w:b/>
          <w:i/>
          <w:sz w:val="24"/>
        </w:rPr>
      </w:pPr>
    </w:p>
    <w:p w14:paraId="742AE617" w14:textId="77777777" w:rsidR="005847AA" w:rsidRPr="00CB6000" w:rsidRDefault="005847AA" w:rsidP="005847AA">
      <w:pPr>
        <w:pStyle w:val="a9"/>
        <w:shd w:val="clear" w:color="auto" w:fill="FFFFFF"/>
        <w:ind w:left="709" w:firstLine="707"/>
        <w:rPr>
          <w:b/>
          <w:i/>
          <w:sz w:val="24"/>
        </w:rPr>
      </w:pPr>
    </w:p>
    <w:p w14:paraId="2CC9F911" w14:textId="77777777" w:rsidR="005847AA" w:rsidRPr="00CB6000" w:rsidRDefault="005847AA" w:rsidP="005847AA">
      <w:pPr>
        <w:pStyle w:val="a9"/>
        <w:ind w:left="720"/>
        <w:rPr>
          <w:b/>
          <w:i/>
        </w:rPr>
      </w:pPr>
      <w:r w:rsidRPr="00CB6000">
        <w:rPr>
          <w:b/>
          <w:i/>
        </w:rPr>
        <w:t xml:space="preserve">Секретар </w:t>
      </w:r>
    </w:p>
    <w:p w14:paraId="5B64CCA1" w14:textId="77777777" w:rsidR="005847AA" w:rsidRPr="00CB6000" w:rsidRDefault="005847AA" w:rsidP="005847AA">
      <w:pPr>
        <w:pStyle w:val="a9"/>
        <w:ind w:firstLine="0"/>
        <w:rPr>
          <w:b/>
          <w:i/>
        </w:rPr>
      </w:pPr>
      <w:r w:rsidRPr="00CB6000">
        <w:rPr>
          <w:b/>
          <w:i/>
        </w:rPr>
        <w:t xml:space="preserve">Центральної виборчої комісії      </w:t>
      </w:r>
      <w:r w:rsidRPr="00CB6000">
        <w:rPr>
          <w:b/>
          <w:i/>
        </w:rPr>
        <w:tab/>
      </w:r>
      <w:r w:rsidRPr="00CB6000">
        <w:rPr>
          <w:b/>
          <w:i/>
        </w:rPr>
        <w:tab/>
      </w:r>
      <w:r w:rsidRPr="00CB6000">
        <w:rPr>
          <w:b/>
          <w:i/>
        </w:rPr>
        <w:tab/>
        <w:t xml:space="preserve">                             О. </w:t>
      </w:r>
      <w:r w:rsidRPr="00CB6000">
        <w:rPr>
          <w:b/>
          <w:i/>
          <w:szCs w:val="28"/>
        </w:rPr>
        <w:t>ГАТАУЛЛІНА</w:t>
      </w:r>
    </w:p>
    <w:p w14:paraId="450B12F5" w14:textId="77777777" w:rsidR="005847AA" w:rsidRPr="00CB6000" w:rsidRDefault="005847AA" w:rsidP="005847AA">
      <w:pPr>
        <w:ind w:firstLine="708"/>
        <w:rPr>
          <w:szCs w:val="22"/>
        </w:rPr>
      </w:pPr>
    </w:p>
    <w:p w14:paraId="54E30C02" w14:textId="77777777" w:rsidR="005847AA" w:rsidRPr="00CB6000" w:rsidRDefault="005847AA" w:rsidP="005847AA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3"/>
          <w:szCs w:val="23"/>
        </w:rPr>
        <w:br w:type="page"/>
      </w:r>
      <w:r w:rsidRPr="00CB6000">
        <w:rPr>
          <w:b/>
          <w:i/>
          <w:sz w:val="23"/>
          <w:szCs w:val="23"/>
        </w:rPr>
        <w:lastRenderedPageBreak/>
        <w:t xml:space="preserve">Додаток </w:t>
      </w:r>
      <w:r>
        <w:rPr>
          <w:b/>
          <w:i/>
          <w:sz w:val="23"/>
          <w:szCs w:val="23"/>
        </w:rPr>
        <w:t>22</w:t>
      </w:r>
    </w:p>
    <w:p w14:paraId="25507BC0" w14:textId="77777777" w:rsidR="005847AA" w:rsidRPr="00CB6000" w:rsidRDefault="005847AA" w:rsidP="005847AA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1BA8321E" w14:textId="77777777" w:rsidR="005847AA" w:rsidRPr="00CB6000" w:rsidRDefault="005847AA" w:rsidP="005847AA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1E9779AC" w14:textId="77777777" w:rsidR="005847AA" w:rsidRPr="00CB6000" w:rsidRDefault="005847AA" w:rsidP="005847AA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34238DFB" w14:textId="77777777" w:rsidR="005847AA" w:rsidRPr="00CB6000" w:rsidRDefault="005847AA" w:rsidP="005847AA">
      <w:pPr>
        <w:shd w:val="clear" w:color="auto" w:fill="FFFFFF"/>
        <w:ind w:firstLine="0"/>
        <w:rPr>
          <w:b/>
          <w:sz w:val="8"/>
        </w:rPr>
      </w:pPr>
    </w:p>
    <w:p w14:paraId="530AAF7F" w14:textId="77777777" w:rsidR="005847AA" w:rsidRPr="00CB6000" w:rsidRDefault="005847AA" w:rsidP="005847AA">
      <w:pPr>
        <w:ind w:firstLine="0"/>
        <w:jc w:val="center"/>
        <w:rPr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_____________________________</w:t>
      </w:r>
    </w:p>
    <w:p w14:paraId="5BFB88C1" w14:textId="77777777" w:rsidR="005847AA" w:rsidRPr="00CB6000" w:rsidRDefault="005847AA" w:rsidP="005847AA">
      <w:pPr>
        <w:ind w:left="2127" w:firstLine="0"/>
        <w:jc w:val="center"/>
        <w:rPr>
          <w:sz w:val="16"/>
          <w:szCs w:val="16"/>
        </w:rPr>
      </w:pPr>
      <w:r w:rsidRPr="00CB6000">
        <w:rPr>
          <w:bCs/>
          <w:iCs/>
          <w:sz w:val="16"/>
          <w:szCs w:val="16"/>
        </w:rPr>
        <w:t>(дата проведення місцевих виборів/</w:t>
      </w:r>
      <w:r w:rsidRPr="00CB6000">
        <w:rPr>
          <w:sz w:val="16"/>
          <w:szCs w:val="16"/>
        </w:rPr>
        <w:t>дата проведення</w:t>
      </w:r>
    </w:p>
    <w:p w14:paraId="5BBA4A59" w14:textId="77777777" w:rsidR="005847AA" w:rsidRPr="00CB6000" w:rsidRDefault="005847AA" w:rsidP="005847AA">
      <w:pPr>
        <w:ind w:left="2127" w:firstLine="0"/>
        <w:jc w:val="center"/>
        <w:rPr>
          <w:szCs w:val="28"/>
        </w:rPr>
      </w:pPr>
      <w:r w:rsidRPr="00CB6000">
        <w:rPr>
          <w:sz w:val="16"/>
          <w:szCs w:val="16"/>
        </w:rPr>
        <w:t xml:space="preserve">повторного голосування </w:t>
      </w:r>
      <w:r>
        <w:rPr>
          <w:sz w:val="16"/>
          <w:szCs w:val="16"/>
        </w:rPr>
        <w:t>(у разі проведення)</w:t>
      </w:r>
    </w:p>
    <w:p w14:paraId="14C32A4D" w14:textId="77777777" w:rsidR="005847AA" w:rsidRPr="00CB6000" w:rsidRDefault="005847AA" w:rsidP="005847AA">
      <w:pPr>
        <w:ind w:firstLine="0"/>
        <w:jc w:val="center"/>
        <w:rPr>
          <w:b/>
          <w:sz w:val="26"/>
          <w:szCs w:val="26"/>
        </w:rPr>
      </w:pPr>
    </w:p>
    <w:p w14:paraId="1E3A8A04" w14:textId="77777777" w:rsidR="005847AA" w:rsidRDefault="005847AA" w:rsidP="005847AA">
      <w:pPr>
        <w:ind w:firstLine="0"/>
        <w:jc w:val="center"/>
        <w:rPr>
          <w:b/>
          <w:sz w:val="26"/>
          <w:szCs w:val="26"/>
        </w:rPr>
      </w:pPr>
    </w:p>
    <w:p w14:paraId="46CD7E37" w14:textId="77777777" w:rsidR="005847AA" w:rsidRPr="00CB6000" w:rsidRDefault="005847AA" w:rsidP="005847AA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 К Т</w:t>
      </w:r>
    </w:p>
    <w:p w14:paraId="546FD7C0" w14:textId="77777777" w:rsidR="005847AA" w:rsidRPr="00CB6000" w:rsidRDefault="005847AA" w:rsidP="005847AA">
      <w:pPr>
        <w:ind w:firstLine="0"/>
        <w:jc w:val="center"/>
        <w:rPr>
          <w:b/>
          <w:sz w:val="25"/>
          <w:szCs w:val="25"/>
        </w:rPr>
      </w:pPr>
      <w:r w:rsidRPr="00CB6000">
        <w:rPr>
          <w:b/>
          <w:sz w:val="25"/>
          <w:szCs w:val="25"/>
        </w:rPr>
        <w:t xml:space="preserve">про невідповідність суми кількості невикористаних виборчих бюлетенів </w:t>
      </w:r>
    </w:p>
    <w:p w14:paraId="61B4BD6F" w14:textId="77777777" w:rsidR="005847AA" w:rsidRDefault="005847AA" w:rsidP="005847AA">
      <w:pPr>
        <w:ind w:firstLine="0"/>
        <w:jc w:val="center"/>
        <w:rPr>
          <w:b/>
          <w:sz w:val="25"/>
          <w:szCs w:val="25"/>
        </w:rPr>
      </w:pPr>
      <w:r w:rsidRPr="00CB6000">
        <w:rPr>
          <w:b/>
          <w:sz w:val="25"/>
          <w:szCs w:val="25"/>
        </w:rPr>
        <w:t xml:space="preserve">і кількості виборців, які отримали виборчі бюлетені, кількості виборчих бюлетенів, отриманих дільничною виборчою комісією </w:t>
      </w:r>
    </w:p>
    <w:p w14:paraId="6DD43F9C" w14:textId="77777777" w:rsidR="005847AA" w:rsidRPr="00CB6000" w:rsidRDefault="005847AA" w:rsidP="005847AA">
      <w:pPr>
        <w:ind w:firstLine="0"/>
        <w:jc w:val="center"/>
        <w:rPr>
          <w:b/>
          <w:sz w:val="25"/>
          <w:szCs w:val="25"/>
        </w:rPr>
      </w:pPr>
    </w:p>
    <w:p w14:paraId="02994048" w14:textId="77777777" w:rsidR="005847AA" w:rsidRPr="00FE6814" w:rsidRDefault="005847AA" w:rsidP="005847AA">
      <w:pPr>
        <w:tabs>
          <w:tab w:val="left" w:pos="4068"/>
        </w:tabs>
        <w:ind w:firstLine="0"/>
        <w:jc w:val="left"/>
        <w:rPr>
          <w:sz w:val="14"/>
          <w:szCs w:val="26"/>
        </w:rPr>
      </w:pPr>
      <w:r w:rsidRPr="00CB6000">
        <w:rPr>
          <w:sz w:val="26"/>
          <w:szCs w:val="26"/>
          <w:vertAlign w:val="superscript"/>
        </w:rPr>
        <w:tab/>
      </w:r>
    </w:p>
    <w:p w14:paraId="4C43C054" w14:textId="77777777" w:rsidR="005847AA" w:rsidRPr="00CB6000" w:rsidRDefault="005847AA" w:rsidP="005847AA">
      <w:pPr>
        <w:rPr>
          <w:sz w:val="26"/>
          <w:szCs w:val="26"/>
        </w:rPr>
      </w:pPr>
      <w:r w:rsidRPr="00CB6000">
        <w:rPr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sz w:val="16"/>
          <w:szCs w:val="16"/>
        </w:rPr>
        <w:t>________________</w:t>
      </w:r>
      <w:r w:rsidRPr="00C51C3F">
        <w:rPr>
          <w:sz w:val="26"/>
          <w:szCs w:val="26"/>
        </w:rPr>
        <w:t>,</w:t>
      </w:r>
      <w:r w:rsidRPr="00CB6000">
        <w:rPr>
          <w:sz w:val="16"/>
          <w:szCs w:val="16"/>
        </w:rPr>
        <w:t xml:space="preserve"> </w:t>
      </w:r>
      <w:r w:rsidRPr="00CB6000">
        <w:rPr>
          <w:sz w:val="26"/>
          <w:szCs w:val="26"/>
        </w:rPr>
        <w:t xml:space="preserve">перевіривши, чи дорівнює сума кількості невикористаних виборчих бюлетенів </w:t>
      </w:r>
      <w:r w:rsidRPr="00CB6000">
        <w:rPr>
          <w:bCs/>
          <w:iCs/>
          <w:sz w:val="26"/>
          <w:szCs w:val="26"/>
        </w:rPr>
        <w:t>(</w:t>
      </w:r>
      <w:r w:rsidRPr="00CB6000">
        <w:rPr>
          <w:sz w:val="16"/>
          <w:szCs w:val="16"/>
        </w:rPr>
        <w:t>____________________</w:t>
      </w:r>
      <w:r w:rsidRPr="00CB6000">
        <w:rPr>
          <w:sz w:val="26"/>
          <w:szCs w:val="26"/>
        </w:rPr>
        <w:t>) і кількості</w:t>
      </w:r>
    </w:p>
    <w:p w14:paraId="5E363CDE" w14:textId="77777777" w:rsidR="005847AA" w:rsidRPr="00CB6000" w:rsidRDefault="005847AA" w:rsidP="005847AA">
      <w:pPr>
        <w:ind w:left="6370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    (цифрами)</w:t>
      </w:r>
    </w:p>
    <w:p w14:paraId="61CA0622" w14:textId="77777777" w:rsidR="005847AA" w:rsidRPr="00CB6000" w:rsidRDefault="005847AA" w:rsidP="005847AA">
      <w:pPr>
        <w:ind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>виборців, які отримали виборчі</w:t>
      </w:r>
      <w:r w:rsidRPr="00CB6000">
        <w:rPr>
          <w:bCs/>
          <w:iCs/>
          <w:sz w:val="26"/>
          <w:szCs w:val="26"/>
        </w:rPr>
        <w:t xml:space="preserve"> бюлетені </w:t>
      </w:r>
      <w:r w:rsidRPr="00CB6000">
        <w:rPr>
          <w:sz w:val="26"/>
          <w:szCs w:val="26"/>
        </w:rPr>
        <w:t>(</w:t>
      </w:r>
      <w:r w:rsidRPr="00CB6000">
        <w:rPr>
          <w:sz w:val="16"/>
          <w:szCs w:val="16"/>
        </w:rPr>
        <w:t>__________________</w:t>
      </w:r>
      <w:r w:rsidRPr="00CB6000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CB6000">
        <w:rPr>
          <w:sz w:val="26"/>
          <w:szCs w:val="26"/>
        </w:rPr>
        <w:t xml:space="preserve">що становить </w:t>
      </w:r>
      <w:r w:rsidRPr="00CB6000">
        <w:rPr>
          <w:b/>
          <w:i/>
          <w:sz w:val="16"/>
          <w:szCs w:val="16"/>
        </w:rPr>
        <w:t>_______________________</w:t>
      </w:r>
      <w:r w:rsidRPr="0013796E">
        <w:rPr>
          <w:sz w:val="26"/>
          <w:szCs w:val="26"/>
        </w:rPr>
        <w:t>,</w:t>
      </w:r>
    </w:p>
    <w:p w14:paraId="1E5A3F5D" w14:textId="77777777" w:rsidR="005847AA" w:rsidRPr="00CB6000" w:rsidRDefault="005847AA" w:rsidP="005847AA">
      <w:pPr>
        <w:ind w:left="4254" w:firstLine="709"/>
        <w:rPr>
          <w:sz w:val="16"/>
          <w:szCs w:val="1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(цифрами) </w:t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  <w:t xml:space="preserve">  </w:t>
      </w:r>
      <w:r>
        <w:rPr>
          <w:sz w:val="26"/>
          <w:szCs w:val="26"/>
          <w:vertAlign w:val="superscript"/>
        </w:rPr>
        <w:t xml:space="preserve"> </w:t>
      </w:r>
      <w:r w:rsidRPr="00CB6000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 </w:t>
      </w:r>
      <w:r w:rsidRPr="00CB6000">
        <w:rPr>
          <w:sz w:val="26"/>
          <w:szCs w:val="26"/>
          <w:vertAlign w:val="superscript"/>
        </w:rPr>
        <w:t>(цифрами та прописом)</w:t>
      </w:r>
    </w:p>
    <w:p w14:paraId="073D93AD" w14:textId="77777777" w:rsidR="005847AA" w:rsidRPr="0053613A" w:rsidRDefault="005847AA" w:rsidP="005847AA">
      <w:pPr>
        <w:shd w:val="clear" w:color="auto" w:fill="FFFFFF"/>
        <w:ind w:firstLine="0"/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>кількості виборчих бюлетенів</w:t>
      </w:r>
      <w:r w:rsidRPr="00CB6000">
        <w:rPr>
          <w:sz w:val="26"/>
          <w:szCs w:val="26"/>
        </w:rPr>
        <w:t xml:space="preserve"> </w:t>
      </w:r>
      <w:r w:rsidRPr="00CB6000">
        <w:rPr>
          <w:bCs/>
          <w:sz w:val="26"/>
          <w:szCs w:val="26"/>
        </w:rPr>
        <w:t>з виборів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_</w:t>
      </w:r>
      <w:r w:rsidRPr="0053613A">
        <w:rPr>
          <w:bCs/>
          <w:sz w:val="26"/>
          <w:szCs w:val="26"/>
        </w:rPr>
        <w:t>___________</w:t>
      </w:r>
      <w:r>
        <w:rPr>
          <w:bCs/>
          <w:sz w:val="26"/>
          <w:szCs w:val="26"/>
        </w:rPr>
        <w:t>_</w:t>
      </w:r>
      <w:r w:rsidRPr="0053613A">
        <w:rPr>
          <w:bCs/>
          <w:sz w:val="26"/>
          <w:szCs w:val="26"/>
        </w:rPr>
        <w:t>____________________________</w:t>
      </w:r>
      <w:r w:rsidRPr="0053613A">
        <w:rPr>
          <w:bCs/>
          <w:sz w:val="26"/>
          <w:szCs w:val="26"/>
          <w:lang w:val="en-US"/>
        </w:rPr>
        <w:t> </w:t>
      </w:r>
    </w:p>
    <w:p w14:paraId="605712DC" w14:textId="77777777" w:rsidR="005847AA" w:rsidRDefault="005847AA" w:rsidP="005847AA">
      <w:pPr>
        <w:shd w:val="clear" w:color="auto" w:fill="FFFFFF"/>
        <w:ind w:left="1418" w:firstLine="709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</w:t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  <w:t xml:space="preserve"> </w:t>
      </w:r>
      <w:r>
        <w:rPr>
          <w:sz w:val="26"/>
          <w:szCs w:val="26"/>
          <w:vertAlign w:val="superscript"/>
        </w:rPr>
        <w:t xml:space="preserve">                                      </w:t>
      </w:r>
      <w:r w:rsidRPr="00CB6000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відповідно до найменування сільської, селищної, міської ради</w:t>
      </w:r>
    </w:p>
    <w:p w14:paraId="077B78E9" w14:textId="77777777" w:rsidR="005847AA" w:rsidRPr="00CB6000" w:rsidRDefault="005847AA" w:rsidP="005847AA">
      <w:pPr>
        <w:shd w:val="clear" w:color="auto" w:fill="FFFFFF"/>
        <w:ind w:firstLine="0"/>
        <w:jc w:val="center"/>
        <w:rPr>
          <w:sz w:val="26"/>
          <w:szCs w:val="26"/>
          <w:vertAlign w:val="superscript"/>
        </w:rPr>
      </w:pPr>
      <w:r w:rsidRPr="0053613A">
        <w:rPr>
          <w:sz w:val="26"/>
          <w:szCs w:val="26"/>
        </w:rPr>
        <w:t>____________________________________________________________________________</w:t>
      </w:r>
      <w:r w:rsidRPr="0053613A">
        <w:rPr>
          <w:sz w:val="26"/>
          <w:szCs w:val="26"/>
        </w:rPr>
        <w:br/>
      </w:r>
      <w:r>
        <w:rPr>
          <w:sz w:val="26"/>
          <w:szCs w:val="26"/>
          <w:vertAlign w:val="superscript"/>
        </w:rPr>
        <w:t xml:space="preserve">територіальної громади із зазначенням району, області, </w:t>
      </w:r>
      <w:r w:rsidRPr="007372F1">
        <w:rPr>
          <w:sz w:val="26"/>
          <w:szCs w:val="26"/>
          <w:vertAlign w:val="superscript"/>
        </w:rPr>
        <w:t>Автономної  Республіки Крим</w:t>
      </w:r>
      <w:r>
        <w:rPr>
          <w:sz w:val="26"/>
          <w:szCs w:val="26"/>
          <w:vertAlign w:val="superscript"/>
        </w:rPr>
        <w:t xml:space="preserve">  </w:t>
      </w:r>
      <w:r w:rsidRPr="00CB6000">
        <w:rPr>
          <w:sz w:val="26"/>
          <w:szCs w:val="26"/>
          <w:vertAlign w:val="superscript"/>
        </w:rPr>
        <w:t>– сільського, селищного, міського</w:t>
      </w:r>
      <w:r>
        <w:rPr>
          <w:sz w:val="26"/>
          <w:szCs w:val="26"/>
          <w:vertAlign w:val="superscript"/>
        </w:rPr>
        <w:t xml:space="preserve"> голови</w:t>
      </w:r>
      <w:r w:rsidRPr="00CB6000">
        <w:rPr>
          <w:sz w:val="26"/>
          <w:szCs w:val="26"/>
          <w:vertAlign w:val="superscript"/>
        </w:rPr>
        <w:t>)</w:t>
      </w:r>
    </w:p>
    <w:p w14:paraId="26DA4735" w14:textId="77777777" w:rsidR="005847AA" w:rsidRPr="00CB6000" w:rsidRDefault="005847AA" w:rsidP="005847AA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для голосування у єдиному одномандатному _____</w:t>
      </w:r>
      <w:r>
        <w:rPr>
          <w:sz w:val="26"/>
          <w:szCs w:val="26"/>
        </w:rPr>
        <w:t>______</w:t>
      </w:r>
      <w:r w:rsidRPr="00CB6000">
        <w:rPr>
          <w:sz w:val="26"/>
          <w:szCs w:val="26"/>
        </w:rPr>
        <w:t xml:space="preserve">__________________________ </w:t>
      </w:r>
    </w:p>
    <w:p w14:paraId="1EEA7773" w14:textId="77777777" w:rsidR="005847AA" w:rsidRPr="00CB6000" w:rsidRDefault="005847AA" w:rsidP="005847AA">
      <w:pPr>
        <w:ind w:left="4952" w:right="-23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(відповідно сільському, селищному, міському)</w:t>
      </w:r>
    </w:p>
    <w:p w14:paraId="23F53D49" w14:textId="77777777" w:rsidR="005847AA" w:rsidRPr="00AC20DF" w:rsidRDefault="005847AA" w:rsidP="005847AA">
      <w:pPr>
        <w:shd w:val="clear" w:color="auto" w:fill="FFFFFF"/>
        <w:ind w:right="-1" w:firstLine="0"/>
        <w:rPr>
          <w:i/>
          <w:sz w:val="26"/>
          <w:szCs w:val="26"/>
          <w:vertAlign w:val="superscript"/>
        </w:rPr>
      </w:pPr>
      <w:r w:rsidRPr="00CB6000">
        <w:rPr>
          <w:sz w:val="26"/>
          <w:szCs w:val="26"/>
        </w:rPr>
        <w:t>виборчому окрузі</w:t>
      </w:r>
      <w:r>
        <w:rPr>
          <w:sz w:val="26"/>
          <w:szCs w:val="26"/>
        </w:rPr>
        <w:t xml:space="preserve"> </w:t>
      </w:r>
      <w:r w:rsidRPr="00AC20DF">
        <w:rPr>
          <w:i/>
          <w:sz w:val="26"/>
          <w:szCs w:val="26"/>
        </w:rPr>
        <w:t>(та в межах територіального виборчого округу _________________</w:t>
      </w:r>
      <w:r>
        <w:rPr>
          <w:sz w:val="26"/>
          <w:szCs w:val="26"/>
        </w:rPr>
        <w:br/>
      </w:r>
      <w:r w:rsidRPr="00AC20DF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>
        <w:rPr>
          <w:i/>
          <w:sz w:val="26"/>
          <w:szCs w:val="26"/>
          <w:vertAlign w:val="superscript"/>
        </w:rPr>
        <w:t xml:space="preserve">                   </w:t>
      </w:r>
      <w:r w:rsidRPr="00AC20DF">
        <w:rPr>
          <w:i/>
          <w:sz w:val="26"/>
          <w:szCs w:val="26"/>
          <w:vertAlign w:val="superscript"/>
        </w:rPr>
        <w:t xml:space="preserve"> (згідно з назвою району в місті –</w:t>
      </w:r>
    </w:p>
    <w:p w14:paraId="123CF071" w14:textId="77777777" w:rsidR="005847AA" w:rsidRDefault="005847AA" w:rsidP="005847AA">
      <w:pPr>
        <w:shd w:val="clear" w:color="auto" w:fill="FFFFFF"/>
        <w:ind w:firstLine="0"/>
        <w:rPr>
          <w:i/>
          <w:sz w:val="26"/>
          <w:szCs w:val="26"/>
          <w:vertAlign w:val="superscript"/>
        </w:rPr>
      </w:pPr>
      <w:r w:rsidRPr="00AC20DF">
        <w:rPr>
          <w:i/>
          <w:sz w:val="26"/>
          <w:szCs w:val="26"/>
        </w:rPr>
        <w:t>_</w:t>
      </w:r>
      <w:r>
        <w:rPr>
          <w:i/>
          <w:sz w:val="26"/>
          <w:szCs w:val="26"/>
        </w:rPr>
        <w:t>_</w:t>
      </w:r>
      <w:r w:rsidRPr="00AC20DF">
        <w:rPr>
          <w:i/>
          <w:sz w:val="26"/>
          <w:szCs w:val="26"/>
        </w:rPr>
        <w:t>_____________</w:t>
      </w:r>
      <w:r>
        <w:rPr>
          <w:i/>
          <w:sz w:val="26"/>
          <w:szCs w:val="26"/>
        </w:rPr>
        <w:t>_______</w:t>
      </w:r>
      <w:r w:rsidRPr="00AC20DF">
        <w:rPr>
          <w:i/>
          <w:sz w:val="26"/>
          <w:szCs w:val="26"/>
        </w:rPr>
        <w:t>___</w:t>
      </w:r>
      <w:r>
        <w:rPr>
          <w:i/>
          <w:sz w:val="26"/>
          <w:szCs w:val="26"/>
        </w:rPr>
        <w:t>_____</w:t>
      </w:r>
      <w:r w:rsidRPr="00AC20DF">
        <w:rPr>
          <w:i/>
          <w:sz w:val="26"/>
          <w:szCs w:val="26"/>
        </w:rPr>
        <w:t>__ району в місті ___</w:t>
      </w:r>
      <w:r>
        <w:rPr>
          <w:i/>
          <w:sz w:val="26"/>
          <w:szCs w:val="26"/>
        </w:rPr>
        <w:t>___</w:t>
      </w:r>
      <w:r w:rsidRPr="00AC20DF">
        <w:rPr>
          <w:i/>
          <w:sz w:val="26"/>
          <w:szCs w:val="26"/>
        </w:rPr>
        <w:t>_______________</w:t>
      </w:r>
      <w:r>
        <w:rPr>
          <w:i/>
          <w:sz w:val="26"/>
          <w:szCs w:val="26"/>
        </w:rPr>
        <w:t>________</w:t>
      </w:r>
      <w:r w:rsidRPr="00AC20DF">
        <w:rPr>
          <w:i/>
          <w:sz w:val="26"/>
          <w:szCs w:val="26"/>
        </w:rPr>
        <w:t>)</w:t>
      </w:r>
      <w:r>
        <w:rPr>
          <w:sz w:val="26"/>
          <w:szCs w:val="26"/>
        </w:rPr>
        <w:t>,</w:t>
      </w:r>
      <w:r>
        <w:rPr>
          <w:sz w:val="26"/>
          <w:szCs w:val="26"/>
        </w:rPr>
        <w:br/>
      </w:r>
      <w:r>
        <w:rPr>
          <w:i/>
          <w:sz w:val="26"/>
          <w:szCs w:val="26"/>
          <w:vertAlign w:val="superscript"/>
        </w:rPr>
        <w:t xml:space="preserve">                       </w:t>
      </w:r>
      <w:r w:rsidRPr="00AC20DF">
        <w:rPr>
          <w:i/>
          <w:sz w:val="26"/>
          <w:szCs w:val="26"/>
          <w:vertAlign w:val="superscript"/>
        </w:rPr>
        <w:t xml:space="preserve">    для міста з районним поділом)</w:t>
      </w:r>
      <w:r w:rsidRPr="00AC20DF">
        <w:rPr>
          <w:i/>
          <w:sz w:val="26"/>
          <w:szCs w:val="26"/>
          <w:vertAlign w:val="superscript"/>
        </w:rPr>
        <w:tab/>
      </w:r>
      <w:r w:rsidRPr="00AC20DF">
        <w:rPr>
          <w:i/>
          <w:sz w:val="26"/>
          <w:szCs w:val="26"/>
          <w:vertAlign w:val="superscript"/>
        </w:rPr>
        <w:tab/>
      </w:r>
      <w:r w:rsidRPr="00AC20DF">
        <w:rPr>
          <w:i/>
          <w:sz w:val="26"/>
          <w:szCs w:val="26"/>
          <w:vertAlign w:val="superscript"/>
        </w:rPr>
        <w:tab/>
      </w:r>
      <w:r w:rsidRPr="00AC20DF">
        <w:rPr>
          <w:i/>
          <w:sz w:val="26"/>
          <w:szCs w:val="26"/>
          <w:vertAlign w:val="superscript"/>
        </w:rPr>
        <w:tab/>
        <w:t xml:space="preserve"> </w:t>
      </w:r>
      <w:r>
        <w:rPr>
          <w:i/>
          <w:sz w:val="26"/>
          <w:szCs w:val="26"/>
          <w:vertAlign w:val="superscript"/>
        </w:rPr>
        <w:t xml:space="preserve">    </w:t>
      </w:r>
      <w:r w:rsidRPr="00AC20DF">
        <w:rPr>
          <w:i/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 xml:space="preserve">                        </w:t>
      </w:r>
      <w:r w:rsidRPr="00AC20DF">
        <w:rPr>
          <w:i/>
          <w:sz w:val="26"/>
          <w:szCs w:val="26"/>
          <w:vertAlign w:val="superscript"/>
        </w:rPr>
        <w:t>(назва міста з районним поділом)</w:t>
      </w:r>
    </w:p>
    <w:p w14:paraId="46E0C723" w14:textId="77777777" w:rsidR="005847AA" w:rsidRPr="00CB6000" w:rsidRDefault="005847AA" w:rsidP="005847AA">
      <w:pPr>
        <w:ind w:firstLine="0"/>
        <w:rPr>
          <w:bCs/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отриманих дільничною виборчою комісією від </w:t>
      </w:r>
      <w:r w:rsidRPr="00CB6000">
        <w:rPr>
          <w:sz w:val="26"/>
          <w:szCs w:val="26"/>
        </w:rPr>
        <w:t>__________________________________________________________________________,</w:t>
      </w:r>
      <w:r>
        <w:rPr>
          <w:bCs/>
          <w:sz w:val="26"/>
          <w:szCs w:val="26"/>
        </w:rPr>
        <w:t xml:space="preserve"> –</w:t>
      </w:r>
    </w:p>
    <w:p w14:paraId="38446A60" w14:textId="77777777" w:rsidR="005847AA" w:rsidRPr="00CB6000" w:rsidRDefault="005847AA" w:rsidP="005847AA">
      <w:pPr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(назва територіальної виборчої комісії згідно з назвою села, селища, району в місті, міста без районного поділу)</w:t>
      </w:r>
    </w:p>
    <w:p w14:paraId="33B1A47D" w14:textId="77777777" w:rsidR="005847AA" w:rsidRPr="00CB6000" w:rsidRDefault="005847AA" w:rsidP="005847AA">
      <w:pPr>
        <w:ind w:firstLine="0"/>
        <w:rPr>
          <w:sz w:val="26"/>
          <w:szCs w:val="26"/>
          <w:vertAlign w:val="superscript"/>
        </w:rPr>
      </w:pPr>
      <w:r w:rsidRPr="00CB6000">
        <w:rPr>
          <w:bCs/>
          <w:iCs/>
          <w:sz w:val="16"/>
          <w:szCs w:val="16"/>
        </w:rPr>
        <w:t>_</w:t>
      </w:r>
      <w:r>
        <w:rPr>
          <w:bCs/>
          <w:iCs/>
          <w:sz w:val="16"/>
          <w:szCs w:val="16"/>
        </w:rPr>
        <w:t>____________</w:t>
      </w:r>
      <w:r w:rsidRPr="00CB6000">
        <w:rPr>
          <w:bCs/>
          <w:iCs/>
          <w:sz w:val="16"/>
          <w:szCs w:val="16"/>
        </w:rPr>
        <w:t>_____________________________________________________________________</w:t>
      </w:r>
      <w:r w:rsidRPr="00CB6000">
        <w:rPr>
          <w:bCs/>
          <w:iCs/>
          <w:sz w:val="26"/>
          <w:szCs w:val="26"/>
        </w:rPr>
        <w:t>,</w:t>
      </w:r>
      <w:r w:rsidRPr="00CB6000">
        <w:rPr>
          <w:sz w:val="26"/>
          <w:szCs w:val="26"/>
        </w:rPr>
        <w:t xml:space="preserve"> встановила невідповідність</w:t>
      </w:r>
      <w:r>
        <w:rPr>
          <w:sz w:val="26"/>
          <w:szCs w:val="26"/>
        </w:rPr>
        <w:br/>
      </w:r>
      <w:r w:rsidRPr="00CB6000">
        <w:rPr>
          <w:sz w:val="26"/>
          <w:szCs w:val="26"/>
          <w:vertAlign w:val="superscript"/>
        </w:rPr>
        <w:t xml:space="preserve"> </w:t>
      </w: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  <w:t xml:space="preserve">     (цифрами та прописом)</w:t>
      </w:r>
    </w:p>
    <w:p w14:paraId="4100316B" w14:textId="77777777" w:rsidR="005847AA" w:rsidRPr="00CB6000" w:rsidRDefault="005847AA" w:rsidP="005847AA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 xml:space="preserve">таких даних – </w:t>
      </w:r>
      <w:r w:rsidRPr="00CB6000">
        <w:rPr>
          <w:bCs/>
          <w:iCs/>
          <w:sz w:val="16"/>
          <w:szCs w:val="16"/>
        </w:rPr>
        <w:t>________</w:t>
      </w:r>
      <w:r>
        <w:rPr>
          <w:bCs/>
          <w:iCs/>
          <w:sz w:val="16"/>
          <w:szCs w:val="16"/>
        </w:rPr>
        <w:t>_</w:t>
      </w:r>
      <w:r w:rsidRPr="00CB6000">
        <w:rPr>
          <w:bCs/>
          <w:iCs/>
          <w:sz w:val="16"/>
          <w:szCs w:val="16"/>
        </w:rPr>
        <w:t>_________________________________________</w:t>
      </w:r>
      <w:r w:rsidRPr="00CB6000">
        <w:rPr>
          <w:bCs/>
          <w:iCs/>
          <w:sz w:val="26"/>
          <w:szCs w:val="26"/>
        </w:rPr>
        <w:t xml:space="preserve">, про що </w:t>
      </w:r>
      <w:r w:rsidRPr="00CB6000">
        <w:rPr>
          <w:sz w:val="26"/>
          <w:szCs w:val="26"/>
        </w:rPr>
        <w:t>відповідно до частини шостої</w:t>
      </w:r>
    </w:p>
    <w:p w14:paraId="3F749FD3" w14:textId="77777777" w:rsidR="005847AA" w:rsidRPr="004D2E54" w:rsidRDefault="005847AA" w:rsidP="005847AA">
      <w:pPr>
        <w:ind w:firstLine="0"/>
        <w:rPr>
          <w:bCs/>
          <w:iCs/>
          <w:sz w:val="26"/>
          <w:szCs w:val="26"/>
          <w:vertAlign w:val="superscript"/>
        </w:rPr>
      </w:pP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vertAlign w:val="superscript"/>
        </w:rPr>
        <w:tab/>
      </w:r>
      <w:r w:rsidRPr="00CB6000">
        <w:rPr>
          <w:bCs/>
          <w:iCs/>
          <w:vertAlign w:val="superscript"/>
        </w:rPr>
        <w:tab/>
      </w:r>
      <w:r w:rsidRPr="004D2E54">
        <w:rPr>
          <w:bCs/>
          <w:iCs/>
          <w:sz w:val="26"/>
          <w:szCs w:val="26"/>
          <w:vertAlign w:val="superscript"/>
        </w:rPr>
        <w:t xml:space="preserve"> (цифрами та прописом)</w:t>
      </w:r>
    </w:p>
    <w:p w14:paraId="78244634" w14:textId="77777777" w:rsidR="005847AA" w:rsidRPr="00CB6000" w:rsidRDefault="005847AA" w:rsidP="005847AA">
      <w:pPr>
        <w:ind w:firstLine="0"/>
        <w:rPr>
          <w:bCs/>
          <w:iCs/>
          <w:sz w:val="26"/>
          <w:szCs w:val="26"/>
        </w:rPr>
      </w:pPr>
      <w:r w:rsidRPr="00CB6000">
        <w:rPr>
          <w:sz w:val="26"/>
          <w:szCs w:val="26"/>
        </w:rPr>
        <w:t xml:space="preserve">статті 37, частини шістнадцятої статті 250 Виборчого кодексу України </w:t>
      </w:r>
      <w:r w:rsidRPr="00CB6000">
        <w:rPr>
          <w:bCs/>
          <w:iCs/>
          <w:sz w:val="26"/>
          <w:szCs w:val="26"/>
        </w:rPr>
        <w:t>склала цей акт.</w:t>
      </w:r>
    </w:p>
    <w:p w14:paraId="22A62FF4" w14:textId="77777777" w:rsidR="005847AA" w:rsidRPr="00CB6000" w:rsidRDefault="005847AA" w:rsidP="005847AA">
      <w:pPr>
        <w:pStyle w:val="a9"/>
        <w:spacing w:before="120"/>
        <w:ind w:firstLine="709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 xml:space="preserve">Згідно з рішенням дільничної виборчої комісії від "__" ______ 20__ року № __ причиною такої невідповідності є </w:t>
      </w:r>
      <w:r w:rsidRPr="00CB6000">
        <w:rPr>
          <w:sz w:val="16"/>
          <w:szCs w:val="16"/>
        </w:rPr>
        <w:t>___________________________________________________________________________</w:t>
      </w:r>
      <w:r w:rsidRPr="009D169C">
        <w:rPr>
          <w:sz w:val="26"/>
          <w:szCs w:val="26"/>
        </w:rPr>
        <w:t>.</w:t>
      </w:r>
    </w:p>
    <w:p w14:paraId="5C8A6F3E" w14:textId="77777777" w:rsidR="005847AA" w:rsidRDefault="005847AA" w:rsidP="005847AA">
      <w:pPr>
        <w:pStyle w:val="a9"/>
        <w:ind w:left="4247" w:firstLine="709"/>
        <w:rPr>
          <w:sz w:val="2"/>
        </w:rPr>
      </w:pPr>
      <w:r w:rsidRPr="00CB6000">
        <w:rPr>
          <w:sz w:val="26"/>
          <w:szCs w:val="26"/>
          <w:vertAlign w:val="superscript"/>
        </w:rPr>
        <w:t xml:space="preserve">           (зазначається причина невідповідності)</w:t>
      </w:r>
    </w:p>
    <w:p w14:paraId="45DA81ED" w14:textId="77777777" w:rsidR="005847AA" w:rsidRDefault="005847AA" w:rsidP="005847AA">
      <w:pPr>
        <w:pStyle w:val="a9"/>
        <w:ind w:left="4247" w:firstLine="709"/>
        <w:rPr>
          <w:sz w:val="2"/>
        </w:rPr>
      </w:pPr>
    </w:p>
    <w:p w14:paraId="6AB74A38" w14:textId="77777777" w:rsidR="005847AA" w:rsidRDefault="005847AA" w:rsidP="005847AA">
      <w:pPr>
        <w:pStyle w:val="a9"/>
        <w:ind w:left="4247" w:firstLine="709"/>
        <w:rPr>
          <w:sz w:val="2"/>
        </w:rPr>
      </w:pPr>
    </w:p>
    <w:p w14:paraId="14A7407B" w14:textId="77777777" w:rsidR="005847AA" w:rsidRDefault="005847AA" w:rsidP="005847AA">
      <w:pPr>
        <w:pStyle w:val="a9"/>
        <w:ind w:left="4247" w:firstLine="709"/>
        <w:rPr>
          <w:sz w:val="2"/>
        </w:rPr>
      </w:pPr>
    </w:p>
    <w:p w14:paraId="6F616501" w14:textId="77777777" w:rsidR="005847AA" w:rsidRDefault="005847AA" w:rsidP="005847AA">
      <w:pPr>
        <w:pStyle w:val="a9"/>
        <w:ind w:left="4247" w:firstLine="709"/>
        <w:rPr>
          <w:sz w:val="2"/>
        </w:rPr>
      </w:pPr>
    </w:p>
    <w:p w14:paraId="066CCBA8" w14:textId="77777777" w:rsidR="005847AA" w:rsidRDefault="005847AA" w:rsidP="005847AA">
      <w:pPr>
        <w:pStyle w:val="a9"/>
        <w:ind w:left="4247" w:firstLine="709"/>
        <w:rPr>
          <w:sz w:val="2"/>
        </w:rPr>
      </w:pPr>
    </w:p>
    <w:p w14:paraId="16CD9BEA" w14:textId="77777777" w:rsidR="005847AA" w:rsidRDefault="005847AA" w:rsidP="005847AA">
      <w:pPr>
        <w:pStyle w:val="a9"/>
        <w:ind w:left="4247" w:firstLine="709"/>
        <w:rPr>
          <w:sz w:val="2"/>
        </w:rPr>
      </w:pPr>
    </w:p>
    <w:p w14:paraId="68E3161B" w14:textId="77777777" w:rsidR="005847AA" w:rsidRDefault="005847AA" w:rsidP="005847AA">
      <w:pPr>
        <w:pStyle w:val="a9"/>
        <w:ind w:left="4247" w:firstLine="709"/>
        <w:rPr>
          <w:sz w:val="2"/>
        </w:rPr>
      </w:pPr>
    </w:p>
    <w:p w14:paraId="6AD3E931" w14:textId="77777777" w:rsidR="005847AA" w:rsidRPr="00CB6000" w:rsidRDefault="005847AA" w:rsidP="005847AA">
      <w:pPr>
        <w:pStyle w:val="a9"/>
        <w:ind w:left="4247" w:firstLine="709"/>
        <w:rPr>
          <w:sz w:val="2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5847AA" w:rsidRPr="00CB6000" w14:paraId="64B8AEE2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5EA5DF68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1C78741F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540B8CD9" w14:textId="77777777" w:rsidR="005847AA" w:rsidRPr="00CB6000" w:rsidRDefault="005847AA" w:rsidP="0088799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5A273487" w14:textId="77777777" w:rsidR="005847AA" w:rsidRPr="00CB6000" w:rsidRDefault="005847AA" w:rsidP="0088799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2D16F4C3" w14:textId="77777777" w:rsidR="005847AA" w:rsidRPr="00CB6000" w:rsidRDefault="005847AA" w:rsidP="00887996">
            <w:pPr>
              <w:jc w:val="center"/>
              <w:rPr>
                <w:sz w:val="16"/>
              </w:rPr>
            </w:pPr>
          </w:p>
        </w:tc>
      </w:tr>
      <w:tr w:rsidR="005847AA" w:rsidRPr="00CB6000" w14:paraId="40ABD6F9" w14:textId="77777777" w:rsidTr="00887996">
        <w:trPr>
          <w:trHeight w:val="245"/>
          <w:jc w:val="center"/>
        </w:trPr>
        <w:tc>
          <w:tcPr>
            <w:tcW w:w="4786" w:type="dxa"/>
          </w:tcPr>
          <w:p w14:paraId="1C1A1056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6"/>
                <w:szCs w:val="6"/>
              </w:rPr>
            </w:pPr>
          </w:p>
          <w:p w14:paraId="2EF16CDD" w14:textId="77777777" w:rsidR="005847AA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7EEA27E8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7809F660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DADE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26450F1F" w14:textId="77777777" w:rsidR="005847AA" w:rsidRPr="00CB6000" w:rsidRDefault="005847AA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1E570" w14:textId="77777777" w:rsidR="005847AA" w:rsidRPr="00CB6000" w:rsidRDefault="005847AA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847AA" w:rsidRPr="00CB6000" w14:paraId="249480B2" w14:textId="77777777" w:rsidTr="00887996">
        <w:trPr>
          <w:trHeight w:val="239"/>
          <w:jc w:val="center"/>
        </w:trPr>
        <w:tc>
          <w:tcPr>
            <w:tcW w:w="4786" w:type="dxa"/>
          </w:tcPr>
          <w:p w14:paraId="1B62EDC5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6"/>
                <w:szCs w:val="6"/>
              </w:rPr>
            </w:pPr>
          </w:p>
          <w:p w14:paraId="3D4853D7" w14:textId="77777777" w:rsidR="005847AA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1AC53E91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1BFE03E4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7F2AE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2F55E789" w14:textId="77777777" w:rsidR="005847AA" w:rsidRPr="00CB6000" w:rsidRDefault="005847AA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0DA04305" w14:textId="77777777" w:rsidR="005847AA" w:rsidRPr="00CB6000" w:rsidRDefault="005847AA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7DEE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726EED5A" w14:textId="77777777" w:rsidR="005847AA" w:rsidRPr="00CB6000" w:rsidRDefault="005847AA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5847AA" w:rsidRPr="00CB6000" w14:paraId="74D48031" w14:textId="77777777" w:rsidTr="00887996">
        <w:trPr>
          <w:trHeight w:val="247"/>
          <w:jc w:val="center"/>
        </w:trPr>
        <w:tc>
          <w:tcPr>
            <w:tcW w:w="4786" w:type="dxa"/>
          </w:tcPr>
          <w:p w14:paraId="7019EED3" w14:textId="77777777" w:rsidR="005847AA" w:rsidRPr="00CB6000" w:rsidRDefault="005847AA" w:rsidP="00887996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BFD67" w14:textId="77777777" w:rsidR="005847AA" w:rsidRPr="00CB6000" w:rsidRDefault="005847AA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51652FDC" w14:textId="77777777" w:rsidR="005847AA" w:rsidRPr="00CB6000" w:rsidRDefault="005847AA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9E3C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1746C067" w14:textId="77777777" w:rsidR="005847AA" w:rsidRPr="00FE6814" w:rsidRDefault="005847AA" w:rsidP="005847AA">
      <w:pPr>
        <w:ind w:firstLine="0"/>
        <w:jc w:val="center"/>
        <w:rPr>
          <w:sz w:val="14"/>
          <w:szCs w:val="26"/>
        </w:rPr>
      </w:pPr>
    </w:p>
    <w:p w14:paraId="104FF8C7" w14:textId="77777777" w:rsidR="005847AA" w:rsidRPr="00CB6000" w:rsidRDefault="005847AA" w:rsidP="005847AA">
      <w:pPr>
        <w:ind w:firstLine="0"/>
        <w:jc w:val="center"/>
        <w:rPr>
          <w:sz w:val="14"/>
          <w:szCs w:val="26"/>
        </w:rPr>
      </w:pPr>
      <w:r>
        <w:rPr>
          <w:sz w:val="26"/>
          <w:szCs w:val="26"/>
        </w:rPr>
        <w:br w:type="page"/>
      </w:r>
      <w:r w:rsidRPr="00CB6000">
        <w:rPr>
          <w:sz w:val="26"/>
          <w:szCs w:val="26"/>
        </w:rPr>
        <w:lastRenderedPageBreak/>
        <w:t>Члени дільничної виборчої комісії: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5847AA" w:rsidRPr="00CB6000" w14:paraId="5AD99F57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6707971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93C8BC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2CA0D4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C6C566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3B7FB1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C9E6DD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E9727B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2D454E74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9C2B17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6D1EC21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008344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65CB99A2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ED1BB0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5F002FC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36401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847AA" w:rsidRPr="00CB6000" w14:paraId="75707675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6DF9666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5A99B43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5A3E17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0B0EA978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881C6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CB5D9D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77382E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38CE1F47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67D5159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40A6C46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8CAAEF7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72A70EFF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F7419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19C7940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E470F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3EFDA6D7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692AA1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53939F7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158E4FA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2A5541BC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C786E4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88E9825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16F8993" w14:textId="77777777" w:rsidR="005847AA" w:rsidRPr="00CB6000" w:rsidRDefault="005847AA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23F6692A" w14:textId="77777777" w:rsidR="005847AA" w:rsidRPr="00CB6000" w:rsidRDefault="005847AA" w:rsidP="005847AA">
      <w:pPr>
        <w:ind w:left="4236" w:firstLine="12"/>
        <w:rPr>
          <w:bCs/>
          <w:iCs/>
          <w:vertAlign w:val="superscript"/>
        </w:rPr>
      </w:pPr>
      <w:r w:rsidRPr="00CB6000">
        <w:rPr>
          <w:sz w:val="26"/>
          <w:szCs w:val="26"/>
        </w:rPr>
        <w:t xml:space="preserve">    МП</w:t>
      </w:r>
    </w:p>
    <w:p w14:paraId="3F2D28AE" w14:textId="77777777" w:rsidR="005847AA" w:rsidRPr="00CB6000" w:rsidRDefault="005847AA" w:rsidP="005847AA">
      <w:pPr>
        <w:pStyle w:val="a9"/>
        <w:ind w:left="720"/>
        <w:rPr>
          <w:b/>
          <w:i/>
          <w:sz w:val="10"/>
        </w:rPr>
      </w:pPr>
    </w:p>
    <w:p w14:paraId="427E6C6F" w14:textId="77777777" w:rsidR="005847AA" w:rsidRPr="00CB6000" w:rsidRDefault="005847AA" w:rsidP="005847AA">
      <w:pPr>
        <w:shd w:val="clear" w:color="auto" w:fill="FFFFFF"/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p w14:paraId="0712B445" w14:textId="77777777" w:rsidR="005847AA" w:rsidRPr="00323F2E" w:rsidRDefault="005847AA" w:rsidP="005847AA">
      <w:pPr>
        <w:shd w:val="clear" w:color="auto" w:fill="FFFFFF"/>
        <w:ind w:firstLine="0"/>
        <w:jc w:val="center"/>
        <w:rPr>
          <w:sz w:val="10"/>
          <w:szCs w:val="16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5847AA" w:rsidRPr="00CB6000" w14:paraId="308959F4" w14:textId="77777777" w:rsidTr="00887996">
        <w:tc>
          <w:tcPr>
            <w:tcW w:w="4820" w:type="dxa"/>
          </w:tcPr>
          <w:p w14:paraId="739A7BA7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на посаду сільського, селищного, міського голови:</w:t>
            </w:r>
          </w:p>
        </w:tc>
        <w:tc>
          <w:tcPr>
            <w:tcW w:w="4819" w:type="dxa"/>
          </w:tcPr>
          <w:p w14:paraId="0886A58A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на посаду сільського, селищного, міського голови:</w:t>
            </w:r>
          </w:p>
        </w:tc>
      </w:tr>
    </w:tbl>
    <w:p w14:paraId="204CAFAC" w14:textId="77777777" w:rsidR="005847AA" w:rsidRPr="00CB6000" w:rsidRDefault="005847AA" w:rsidP="005847AA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5847AA" w:rsidRPr="00CB6000" w14:paraId="62109170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8FC1EA5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B306C85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BBFF63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E559C43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558689E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BB24AA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1E750B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847AA" w:rsidRPr="00CB6000" w14:paraId="69F87C7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0A8536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49538F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BB82B30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35D8BC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6C84C1A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D1C5020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23A8477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3873289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CCC5DC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737DA51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4BF22A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3A22B1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F5C5FA2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5CDA5F1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D63CB1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3C52FD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4E81C2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78C6645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03C530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54B592A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6A87DB1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8EADC8C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51BBA40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04FC890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EC86DD1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A29E5A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45C4C40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3E61482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CAD903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982C21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85D7921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063BD58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720D70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1E64EC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B6938AE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EB045F2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B7853D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23553E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2E13F0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176A867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07B3153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120071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4BD7B5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4326F7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DEBB39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654EBD6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2E85DF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11674CA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CB4FE4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68C10CE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66DAA6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82EAC65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1989873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61D53FC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E2BCD1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6B31A82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2F3D0EC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EA2C10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4D50F53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CB9C9C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E7FB7D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4BC319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2C7EF3C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760DD80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B0D2527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257378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6FA720A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0F5B96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DD79BF6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86EE8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A7999CC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8FF47A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C25C291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FA5DA5E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8B709A3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0F9829C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F14970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3F3BBA5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8726E5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6AE1E28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46BF7C2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D0C8227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3E9E03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E4C8EB3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A0B639C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1F937CE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0DEB566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5DF69F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6BCDC30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6581AA5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D02F380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5443AE2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593D196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2DC270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2D238F2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90EBC8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6F1F317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B078D9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BCF208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4200355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B2CAC5E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BDD7FD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B7E584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5640546" w14:textId="77777777" w:rsidR="005847AA" w:rsidRPr="00CB6000" w:rsidRDefault="005847AA" w:rsidP="005847AA">
      <w:pPr>
        <w:shd w:val="clear" w:color="auto" w:fill="FFFFFF"/>
        <w:ind w:firstLine="0"/>
        <w:rPr>
          <w:sz w:val="16"/>
          <w:szCs w:val="16"/>
        </w:rPr>
      </w:pPr>
    </w:p>
    <w:p w14:paraId="792B3407" w14:textId="77777777" w:rsidR="005847AA" w:rsidRPr="00CB6000" w:rsidRDefault="005847AA" w:rsidP="005847AA">
      <w:pPr>
        <w:shd w:val="clear" w:color="auto" w:fill="FFFFFF"/>
        <w:ind w:firstLine="0"/>
        <w:jc w:val="center"/>
        <w:rPr>
          <w:bCs/>
          <w:sz w:val="26"/>
          <w:szCs w:val="26"/>
        </w:rPr>
      </w:pPr>
      <w:r w:rsidRPr="00CB6000">
        <w:rPr>
          <w:bCs/>
          <w:sz w:val="26"/>
          <w:szCs w:val="26"/>
        </w:rPr>
        <w:t>офіційні спостерігачі:</w:t>
      </w:r>
    </w:p>
    <w:p w14:paraId="0977FC70" w14:textId="77777777" w:rsidR="005847AA" w:rsidRPr="00BC22A1" w:rsidRDefault="005847AA" w:rsidP="005847AA">
      <w:pPr>
        <w:shd w:val="clear" w:color="auto" w:fill="FFFFFF"/>
        <w:ind w:firstLine="0"/>
        <w:rPr>
          <w:sz w:val="16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322"/>
        <w:gridCol w:w="2664"/>
        <w:gridCol w:w="357"/>
        <w:gridCol w:w="1462"/>
        <w:gridCol w:w="392"/>
        <w:gridCol w:w="2840"/>
      </w:tblGrid>
      <w:tr w:rsidR="005847AA" w:rsidRPr="00CB6000" w14:paraId="41EF9DAE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5B1C0CF5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  <w:p w14:paraId="5E29FCA7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BCE70D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9CC4167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BF5B69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C6B15E7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333FE62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CB2C9A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</w:tr>
      <w:tr w:rsidR="005847AA" w:rsidRPr="00CB6000" w14:paraId="6B1A161D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20810005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FEA7133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005598A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848DCD2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E4C4E62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0680D9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2DE7422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317C9F53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62CF479A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4FABC8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21F823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DD3B63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E0289A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2681A6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EC9743A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581F5AA9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14F90D3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17CDD8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E4C83FA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86FDD2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684A22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94E4D05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BEDAD55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11309F4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45E5FBD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2FBE111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3F6213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465253C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75211A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27B85C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7C9501C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138EFEEE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1271AFE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E771295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9109EC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DA8A237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9641B5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0794F6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8E77C0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7DDC5261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6FD69BC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722ADF5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8785E4E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CC6A90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C506C4E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457CD9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777113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7F6B55EC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0851468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10C7E0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74C3846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217ABD2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12781A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3A71415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BBA26B3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69AA8FDD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53CC481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EF5FF2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E4A7DD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ACA98E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95933D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E273326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0E2036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5E1F42BB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4F5E099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5A3E7A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BFB227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C6755C0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3518B01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A4E808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0A67D3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14BCC213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704FFB43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76738C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DFA9C8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25416F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F023B2E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3A51CC4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04D68DD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5F69EF4B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286E19F0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2E5C72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416217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00FE86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D541E33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F174F63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C4D6009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4D807FE4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7E0DE8A8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6A3821E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9C3BA4C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4CEEA1F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0F8927B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B18761E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4781312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847AA" w:rsidRPr="00CB6000" w14:paraId="576D3C3C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55B72C50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F2BD4C6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F8E965A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C2B0697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9A88721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154C047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B611B9C" w14:textId="77777777" w:rsidR="005847AA" w:rsidRPr="00CB6000" w:rsidRDefault="005847AA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14ACC0B6" w14:textId="77777777" w:rsidR="005847AA" w:rsidRPr="00CB6000" w:rsidRDefault="005847AA" w:rsidP="005847AA">
      <w:pPr>
        <w:shd w:val="clear" w:color="auto" w:fill="FFFFFF"/>
        <w:ind w:firstLine="0"/>
        <w:jc w:val="left"/>
        <w:rPr>
          <w:sz w:val="6"/>
          <w:szCs w:val="6"/>
        </w:rPr>
      </w:pPr>
    </w:p>
    <w:p w14:paraId="4269C3B5" w14:textId="77777777" w:rsidR="005847AA" w:rsidRPr="00CB6000" w:rsidRDefault="005847AA" w:rsidP="005847AA">
      <w:pPr>
        <w:ind w:firstLine="0"/>
        <w:jc w:val="left"/>
        <w:rPr>
          <w:sz w:val="6"/>
          <w:szCs w:val="6"/>
        </w:rPr>
      </w:pPr>
    </w:p>
    <w:p w14:paraId="6E85DC6E" w14:textId="77777777" w:rsidR="005847AA" w:rsidRPr="00CB6000" w:rsidRDefault="005847AA" w:rsidP="005847AA">
      <w:pPr>
        <w:ind w:firstLine="0"/>
        <w:jc w:val="left"/>
        <w:rPr>
          <w:sz w:val="6"/>
          <w:szCs w:val="6"/>
        </w:rPr>
      </w:pPr>
    </w:p>
    <w:tbl>
      <w:tblPr>
        <w:tblW w:w="4068" w:type="dxa"/>
        <w:tblLayout w:type="fixed"/>
        <w:tblLook w:val="01E0" w:firstRow="1" w:lastRow="1" w:firstColumn="1" w:lastColumn="1" w:noHBand="0" w:noVBand="0"/>
      </w:tblPr>
      <w:tblGrid>
        <w:gridCol w:w="4068"/>
      </w:tblGrid>
      <w:tr w:rsidR="005847AA" w:rsidRPr="00CB6000" w14:paraId="10C2E6F2" w14:textId="77777777" w:rsidTr="00887996">
        <w:tc>
          <w:tcPr>
            <w:tcW w:w="4068" w:type="dxa"/>
          </w:tcPr>
          <w:p w14:paraId="20665476" w14:textId="77777777" w:rsidR="005847AA" w:rsidRPr="00CB6000" w:rsidRDefault="005847AA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5847AA" w:rsidRPr="00CB6000" w14:paraId="68C5AF17" w14:textId="77777777" w:rsidTr="00887996">
        <w:tc>
          <w:tcPr>
            <w:tcW w:w="4068" w:type="dxa"/>
          </w:tcPr>
          <w:p w14:paraId="20228E9C" w14:textId="77777777" w:rsidR="005847AA" w:rsidRPr="00CB6000" w:rsidRDefault="005847AA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   </w:t>
            </w:r>
            <w:r>
              <w:rPr>
                <w:sz w:val="26"/>
                <w:szCs w:val="26"/>
                <w:vertAlign w:val="superscript"/>
                <w:lang w:val="ru-RU"/>
              </w:rPr>
              <w:t xml:space="preserve">   </w:t>
            </w:r>
            <w:r w:rsidRPr="00CB6000">
              <w:rPr>
                <w:sz w:val="26"/>
                <w:szCs w:val="26"/>
                <w:vertAlign w:val="superscript"/>
              </w:rPr>
              <w:t xml:space="preserve">    (дата складання)</w:t>
            </w:r>
          </w:p>
        </w:tc>
      </w:tr>
    </w:tbl>
    <w:p w14:paraId="02DAFCF2" w14:textId="77777777" w:rsidR="005847AA" w:rsidRPr="00CB6000" w:rsidRDefault="005847AA" w:rsidP="005847AA">
      <w:pPr>
        <w:shd w:val="clear" w:color="auto" w:fill="FFFFFF"/>
        <w:ind w:firstLine="708"/>
        <w:rPr>
          <w:i/>
          <w:iCs/>
          <w:sz w:val="20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</w:t>
      </w:r>
      <w:r w:rsidRPr="00CB6000">
        <w:rPr>
          <w:i/>
          <w:iCs/>
          <w:sz w:val="20"/>
        </w:rPr>
        <w:t>.</w:t>
      </w:r>
    </w:p>
    <w:p w14:paraId="26267F7F" w14:textId="77777777" w:rsidR="005847AA" w:rsidRPr="00CB6000" w:rsidRDefault="005847AA" w:rsidP="005847AA">
      <w:pPr>
        <w:shd w:val="clear" w:color="auto" w:fill="FFFFFF"/>
        <w:ind w:firstLine="0"/>
        <w:jc w:val="left"/>
        <w:rPr>
          <w:b/>
          <w:bCs/>
          <w:i/>
          <w:iCs/>
          <w:sz w:val="12"/>
          <w:szCs w:val="12"/>
        </w:rPr>
      </w:pPr>
    </w:p>
    <w:p w14:paraId="2DF5EBBB" w14:textId="77777777" w:rsidR="005847AA" w:rsidRPr="00CB6000" w:rsidRDefault="005847AA" w:rsidP="005847AA">
      <w:pPr>
        <w:pStyle w:val="a9"/>
        <w:ind w:left="720"/>
        <w:rPr>
          <w:b/>
          <w:i/>
        </w:rPr>
      </w:pPr>
      <w:r w:rsidRPr="00CB6000">
        <w:rPr>
          <w:b/>
          <w:i/>
        </w:rPr>
        <w:t xml:space="preserve">Секретар </w:t>
      </w:r>
    </w:p>
    <w:p w14:paraId="037B05E0" w14:textId="7EF21A4E" w:rsidR="00D7513F" w:rsidRPr="005847AA" w:rsidRDefault="005847AA" w:rsidP="005847AA">
      <w:pPr>
        <w:pStyle w:val="a9"/>
        <w:ind w:firstLine="0"/>
        <w:rPr>
          <w:szCs w:val="22"/>
        </w:rPr>
      </w:pPr>
      <w:r w:rsidRPr="00CB6000">
        <w:rPr>
          <w:b/>
          <w:i/>
        </w:rPr>
        <w:t xml:space="preserve">Центральної виборчої комісії      </w:t>
      </w:r>
      <w:r w:rsidRPr="00CB6000">
        <w:rPr>
          <w:b/>
          <w:i/>
        </w:rPr>
        <w:tab/>
      </w:r>
      <w:r w:rsidRPr="00CB6000">
        <w:rPr>
          <w:b/>
          <w:i/>
        </w:rPr>
        <w:tab/>
      </w:r>
      <w:r w:rsidRPr="00CB6000">
        <w:rPr>
          <w:b/>
          <w:i/>
        </w:rPr>
        <w:tab/>
        <w:t xml:space="preserve">                             О. </w:t>
      </w:r>
      <w:r w:rsidRPr="00CB6000">
        <w:rPr>
          <w:b/>
          <w:i/>
          <w:szCs w:val="28"/>
        </w:rPr>
        <w:t>ГАТАУЛЛІНА</w:t>
      </w:r>
    </w:p>
    <w:sectPr w:rsidR="00D7513F" w:rsidRPr="005847AA" w:rsidSect="00584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320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07E7553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10A12409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7D4460D"/>
    <w:multiLevelType w:val="hybridMultilevel"/>
    <w:tmpl w:val="538EF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C5562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26A5C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20AD5137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29C0606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305B438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3D4551A5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3DE826E8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3F3C2F7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41226C6A"/>
    <w:multiLevelType w:val="hybridMultilevel"/>
    <w:tmpl w:val="3118EC2C"/>
    <w:lvl w:ilvl="0" w:tplc="85860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65638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49A57CDB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549B77D9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5B4B0CB3"/>
    <w:multiLevelType w:val="hybridMultilevel"/>
    <w:tmpl w:val="69B0E048"/>
    <w:lvl w:ilvl="0" w:tplc="85860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21769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75924064"/>
    <w:multiLevelType w:val="multilevel"/>
    <w:tmpl w:val="6498A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C57EE0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19"/>
  </w:num>
  <w:num w:numId="9">
    <w:abstractNumId w:val="12"/>
  </w:num>
  <w:num w:numId="10">
    <w:abstractNumId w:val="16"/>
  </w:num>
  <w:num w:numId="11">
    <w:abstractNumId w:val="5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4"/>
  </w:num>
  <w:num w:numId="17">
    <w:abstractNumId w:val="8"/>
  </w:num>
  <w:num w:numId="18">
    <w:abstractNumId w:val="13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AA"/>
    <w:rsid w:val="0030738A"/>
    <w:rsid w:val="00376BAD"/>
    <w:rsid w:val="0038521A"/>
    <w:rsid w:val="005847AA"/>
    <w:rsid w:val="006634A4"/>
    <w:rsid w:val="007F6257"/>
    <w:rsid w:val="008A1574"/>
    <w:rsid w:val="0092328D"/>
    <w:rsid w:val="0097252C"/>
    <w:rsid w:val="009972B6"/>
    <w:rsid w:val="009E46B9"/>
    <w:rsid w:val="00AC3059"/>
    <w:rsid w:val="00B252B1"/>
    <w:rsid w:val="00BF0231"/>
    <w:rsid w:val="00D7513F"/>
    <w:rsid w:val="00F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651480"/>
  <w15:chartTrackingRefBased/>
  <w15:docId w15:val="{D05A0AE4-FCE6-8C48-BBC2-F38EFE14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7AA"/>
    <w:pPr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autoRedefine/>
    <w:qFormat/>
    <w:rsid w:val="009E46B9"/>
    <w:pPr>
      <w:keepNext/>
      <w:keepLines/>
      <w:spacing w:before="120" w:after="120" w:line="259" w:lineRule="auto"/>
      <w:jc w:val="center"/>
      <w:outlineLvl w:val="0"/>
    </w:pPr>
    <w:rPr>
      <w:rFonts w:eastAsiaTheme="minorHAnsi"/>
      <w:b/>
      <w:color w:val="4F244A"/>
      <w:szCs w:val="48"/>
      <w:lang w:eastAsia="en-US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6634A4"/>
    <w:pPr>
      <w:keepNext/>
      <w:keepLines/>
      <w:jc w:val="center"/>
      <w:outlineLvl w:val="1"/>
    </w:pPr>
    <w:rPr>
      <w:rFonts w:eastAsiaTheme="minorHAnsi"/>
      <w:b/>
      <w:color w:val="592B53"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72B6"/>
    <w:pPr>
      <w:keepNext/>
      <w:keepLines/>
      <w:spacing w:line="259" w:lineRule="auto"/>
      <w:outlineLvl w:val="2"/>
    </w:pPr>
    <w:rPr>
      <w:rFonts w:eastAsiaTheme="minorHAnsi"/>
      <w:b/>
      <w:color w:val="1F4E79" w:themeColor="accent5" w:themeShade="80"/>
      <w:sz w:val="32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5847A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34A4"/>
    <w:rPr>
      <w:rFonts w:asciiTheme="minorHAnsi" w:eastAsiaTheme="minorHAnsi" w:hAnsiTheme="minorHAnsi"/>
      <w:b/>
      <w:color w:val="592B53"/>
      <w:szCs w:val="26"/>
    </w:rPr>
  </w:style>
  <w:style w:type="character" w:customStyle="1" w:styleId="10">
    <w:name w:val="Заголовок 1 Знак"/>
    <w:basedOn w:val="a0"/>
    <w:link w:val="1"/>
    <w:rsid w:val="009E46B9"/>
    <w:rPr>
      <w:rFonts w:asciiTheme="minorHAnsi" w:eastAsiaTheme="minorHAnsi" w:hAnsiTheme="minorHAnsi"/>
      <w:b/>
      <w:color w:val="4F244A"/>
      <w:sz w:val="28"/>
      <w:szCs w:val="48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9972B6"/>
    <w:pPr>
      <w:ind w:left="240" w:hanging="240"/>
    </w:pPr>
  </w:style>
  <w:style w:type="character" w:customStyle="1" w:styleId="30">
    <w:name w:val="Заголовок 3 Знак"/>
    <w:basedOn w:val="a0"/>
    <w:link w:val="3"/>
    <w:uiPriority w:val="9"/>
    <w:rsid w:val="009972B6"/>
    <w:rPr>
      <w:rFonts w:ascii="Arial" w:hAnsi="Arial"/>
      <w:b/>
      <w:color w:val="1F4E79" w:themeColor="accent5" w:themeShade="80"/>
      <w:sz w:val="32"/>
      <w:szCs w:val="28"/>
    </w:rPr>
  </w:style>
  <w:style w:type="paragraph" w:styleId="a3">
    <w:name w:val="Normal (Web)"/>
    <w:basedOn w:val="a"/>
    <w:link w:val="a4"/>
    <w:autoRedefine/>
    <w:unhideWhenUsed/>
    <w:qFormat/>
    <w:rsid w:val="00BF0231"/>
    <w:pPr>
      <w:spacing w:before="100" w:beforeAutospacing="1" w:after="100" w:afterAutospacing="1"/>
    </w:pPr>
  </w:style>
  <w:style w:type="paragraph" w:styleId="a5">
    <w:name w:val="List Paragraph"/>
    <w:basedOn w:val="a"/>
    <w:autoRedefine/>
    <w:uiPriority w:val="34"/>
    <w:qFormat/>
    <w:rsid w:val="0038521A"/>
    <w:pPr>
      <w:contextualSpacing/>
    </w:pPr>
    <w:rPr>
      <w:lang w:eastAsia="ja-JP"/>
    </w:rPr>
  </w:style>
  <w:style w:type="paragraph" w:styleId="12">
    <w:name w:val="toc 1"/>
    <w:basedOn w:val="a"/>
    <w:next w:val="a"/>
    <w:autoRedefine/>
    <w:uiPriority w:val="39"/>
    <w:unhideWhenUsed/>
    <w:qFormat/>
    <w:rsid w:val="006634A4"/>
    <w:pPr>
      <w:jc w:val="left"/>
    </w:pPr>
    <w:rPr>
      <w:rFonts w:asciiTheme="majorHAnsi" w:hAnsiTheme="majorHAnsi" w:cstheme="majorHAnsi"/>
      <w:b/>
      <w:bCs/>
      <w:caps/>
      <w:color w:val="592B53"/>
    </w:rPr>
  </w:style>
  <w:style w:type="character" w:customStyle="1" w:styleId="40">
    <w:name w:val="Заголовок 4 Знак"/>
    <w:basedOn w:val="a0"/>
    <w:link w:val="4"/>
    <w:rsid w:val="005847AA"/>
    <w:rPr>
      <w:rFonts w:ascii="Times New Roman" w:hAnsi="Times New Roman"/>
      <w:b/>
      <w:bCs/>
      <w:sz w:val="28"/>
      <w:szCs w:val="28"/>
      <w:lang w:val="uk-UA" w:eastAsia="ru-RU"/>
    </w:rPr>
  </w:style>
  <w:style w:type="paragraph" w:styleId="a6">
    <w:name w:val="footer"/>
    <w:basedOn w:val="a"/>
    <w:link w:val="a7"/>
    <w:autoRedefine/>
    <w:rsid w:val="005847AA"/>
    <w:pPr>
      <w:tabs>
        <w:tab w:val="center" w:pos="4153"/>
        <w:tab w:val="right" w:pos="8306"/>
      </w:tabs>
      <w:ind w:firstLine="0"/>
    </w:pPr>
    <w:rPr>
      <w:sz w:val="16"/>
      <w:lang w:val="x-none"/>
    </w:rPr>
  </w:style>
  <w:style w:type="character" w:customStyle="1" w:styleId="a7">
    <w:name w:val="Нижний колонтитул Знак"/>
    <w:basedOn w:val="a0"/>
    <w:link w:val="a6"/>
    <w:rsid w:val="005847AA"/>
    <w:rPr>
      <w:rFonts w:ascii="Times New Roman" w:hAnsi="Times New Roman"/>
      <w:sz w:val="16"/>
      <w:szCs w:val="20"/>
      <w:lang w:val="x-none" w:eastAsia="ru-RU"/>
    </w:rPr>
  </w:style>
  <w:style w:type="character" w:styleId="a8">
    <w:name w:val="page number"/>
    <w:rsid w:val="005847AA"/>
    <w:rPr>
      <w:sz w:val="24"/>
    </w:rPr>
  </w:style>
  <w:style w:type="paragraph" w:styleId="a9">
    <w:name w:val="Body Text Indent"/>
    <w:basedOn w:val="a"/>
    <w:link w:val="aa"/>
    <w:rsid w:val="005847AA"/>
  </w:style>
  <w:style w:type="character" w:customStyle="1" w:styleId="aa">
    <w:name w:val="Основной текст с отступом Знак"/>
    <w:basedOn w:val="a0"/>
    <w:link w:val="a9"/>
    <w:rsid w:val="005847AA"/>
    <w:rPr>
      <w:rFonts w:ascii="Times New Roman" w:hAnsi="Times New Roman"/>
      <w:sz w:val="28"/>
      <w:szCs w:val="20"/>
      <w:lang w:val="uk-UA" w:eastAsia="ru-RU"/>
    </w:rPr>
  </w:style>
  <w:style w:type="paragraph" w:customStyle="1" w:styleId="21">
    <w:name w:val="Стиль2"/>
    <w:basedOn w:val="a"/>
    <w:next w:val="ab"/>
    <w:autoRedefine/>
    <w:rsid w:val="005847AA"/>
    <w:pPr>
      <w:ind w:firstLine="0"/>
    </w:pPr>
    <w:rPr>
      <w:sz w:val="24"/>
      <w:szCs w:val="24"/>
    </w:rPr>
  </w:style>
  <w:style w:type="paragraph" w:styleId="ab">
    <w:name w:val="Body Text"/>
    <w:basedOn w:val="a"/>
    <w:link w:val="ac"/>
    <w:rsid w:val="005847AA"/>
    <w:pPr>
      <w:spacing w:after="120"/>
    </w:pPr>
  </w:style>
  <w:style w:type="character" w:customStyle="1" w:styleId="ac">
    <w:name w:val="Основной текст Знак"/>
    <w:basedOn w:val="a0"/>
    <w:link w:val="ab"/>
    <w:rsid w:val="005847AA"/>
    <w:rPr>
      <w:rFonts w:ascii="Times New Roman" w:hAnsi="Times New Roman"/>
      <w:sz w:val="28"/>
      <w:szCs w:val="20"/>
      <w:lang w:val="uk-UA" w:eastAsia="ru-RU"/>
    </w:rPr>
  </w:style>
  <w:style w:type="character" w:styleId="ad">
    <w:name w:val="Strong"/>
    <w:qFormat/>
    <w:rsid w:val="005847AA"/>
    <w:rPr>
      <w:b/>
      <w:bCs/>
    </w:rPr>
  </w:style>
  <w:style w:type="paragraph" w:styleId="ae">
    <w:name w:val="footnote text"/>
    <w:basedOn w:val="a"/>
    <w:link w:val="af"/>
    <w:semiHidden/>
    <w:rsid w:val="005847AA"/>
    <w:rPr>
      <w:sz w:val="20"/>
      <w:lang w:val="x-none"/>
    </w:rPr>
  </w:style>
  <w:style w:type="character" w:customStyle="1" w:styleId="af">
    <w:name w:val="Текст сноски Знак"/>
    <w:basedOn w:val="a0"/>
    <w:link w:val="ae"/>
    <w:semiHidden/>
    <w:rsid w:val="005847AA"/>
    <w:rPr>
      <w:rFonts w:ascii="Times New Roman" w:hAnsi="Times New Roman"/>
      <w:sz w:val="20"/>
      <w:szCs w:val="20"/>
      <w:lang w:val="x-none" w:eastAsia="ru-RU"/>
    </w:rPr>
  </w:style>
  <w:style w:type="character" w:styleId="af0">
    <w:name w:val="footnote reference"/>
    <w:semiHidden/>
    <w:rsid w:val="005847AA"/>
    <w:rPr>
      <w:vertAlign w:val="superscript"/>
    </w:rPr>
  </w:style>
  <w:style w:type="character" w:styleId="af1">
    <w:name w:val="annotation reference"/>
    <w:semiHidden/>
    <w:rsid w:val="005847AA"/>
    <w:rPr>
      <w:sz w:val="16"/>
    </w:rPr>
  </w:style>
  <w:style w:type="table" w:styleId="af2">
    <w:name w:val="Table Grid"/>
    <w:basedOn w:val="a1"/>
    <w:uiPriority w:val="59"/>
    <w:rsid w:val="005847AA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rsid w:val="005847A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5847AA"/>
    <w:rPr>
      <w:rFonts w:ascii="Times New Roman" w:hAnsi="Times New Roman"/>
      <w:sz w:val="28"/>
      <w:szCs w:val="20"/>
      <w:lang w:val="uk-UA" w:eastAsia="x-none"/>
    </w:rPr>
  </w:style>
  <w:style w:type="paragraph" w:styleId="22">
    <w:name w:val="Body Text Indent 2"/>
    <w:basedOn w:val="a"/>
    <w:link w:val="23"/>
    <w:rsid w:val="005847AA"/>
    <w:pPr>
      <w:spacing w:after="120" w:line="480" w:lineRule="auto"/>
      <w:ind w:left="283" w:firstLine="0"/>
      <w:jc w:val="left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5847AA"/>
    <w:rPr>
      <w:rFonts w:ascii="Times New Roman" w:hAnsi="Times New Roman"/>
      <w:lang w:val="x-none" w:eastAsia="x-none"/>
    </w:rPr>
  </w:style>
  <w:style w:type="paragraph" w:styleId="24">
    <w:name w:val="Body Text 2"/>
    <w:basedOn w:val="a"/>
    <w:link w:val="25"/>
    <w:rsid w:val="005847AA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basedOn w:val="a0"/>
    <w:link w:val="24"/>
    <w:rsid w:val="005847AA"/>
    <w:rPr>
      <w:rFonts w:ascii="Times New Roman" w:hAnsi="Times New Roman"/>
      <w:sz w:val="28"/>
      <w:szCs w:val="20"/>
      <w:lang w:val="x-none" w:eastAsia="ru-RU"/>
    </w:rPr>
  </w:style>
  <w:style w:type="paragraph" w:styleId="af5">
    <w:name w:val="Balloon Text"/>
    <w:basedOn w:val="a"/>
    <w:link w:val="af6"/>
    <w:rsid w:val="005847AA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rsid w:val="005847AA"/>
    <w:rPr>
      <w:rFonts w:ascii="Tahoma" w:hAnsi="Tahoma"/>
      <w:sz w:val="16"/>
      <w:szCs w:val="16"/>
      <w:lang w:val="x-none" w:eastAsia="ru-RU"/>
    </w:rPr>
  </w:style>
  <w:style w:type="paragraph" w:styleId="af7">
    <w:name w:val="annotation text"/>
    <w:basedOn w:val="a"/>
    <w:link w:val="af8"/>
    <w:rsid w:val="005847AA"/>
    <w:rPr>
      <w:sz w:val="20"/>
      <w:lang w:val="x-none"/>
    </w:rPr>
  </w:style>
  <w:style w:type="character" w:customStyle="1" w:styleId="af8">
    <w:name w:val="Текст примечания Знак"/>
    <w:basedOn w:val="a0"/>
    <w:link w:val="af7"/>
    <w:rsid w:val="005847AA"/>
    <w:rPr>
      <w:rFonts w:ascii="Times New Roman" w:hAnsi="Times New Roman"/>
      <w:sz w:val="20"/>
      <w:szCs w:val="20"/>
      <w:lang w:val="x-none" w:eastAsia="ru-RU"/>
    </w:rPr>
  </w:style>
  <w:style w:type="paragraph" w:styleId="af9">
    <w:name w:val="annotation subject"/>
    <w:basedOn w:val="af7"/>
    <w:next w:val="af7"/>
    <w:link w:val="afa"/>
    <w:rsid w:val="005847AA"/>
    <w:rPr>
      <w:b/>
      <w:bCs/>
    </w:rPr>
  </w:style>
  <w:style w:type="character" w:customStyle="1" w:styleId="afa">
    <w:name w:val="Тема примечания Знак"/>
    <w:basedOn w:val="af8"/>
    <w:link w:val="af9"/>
    <w:rsid w:val="005847AA"/>
    <w:rPr>
      <w:rFonts w:ascii="Times New Roman" w:hAnsi="Times New Roman"/>
      <w:b/>
      <w:bCs/>
      <w:sz w:val="20"/>
      <w:szCs w:val="20"/>
      <w:lang w:val="x-none" w:eastAsia="ru-RU"/>
    </w:rPr>
  </w:style>
  <w:style w:type="character" w:customStyle="1" w:styleId="a4">
    <w:name w:val="Обычный (Интернет) Знак"/>
    <w:link w:val="a3"/>
    <w:rsid w:val="005847AA"/>
    <w:rPr>
      <w:rFonts w:asciiTheme="minorHAnsi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2203</Words>
  <Characters>12558</Characters>
  <Application>Microsoft Office Word</Application>
  <DocSecurity>0</DocSecurity>
  <Lines>104</Lines>
  <Paragraphs>29</Paragraphs>
  <ScaleCrop>false</ScaleCrop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Dolya</dc:creator>
  <cp:keywords/>
  <dc:description/>
  <cp:lastModifiedBy>Alona Dolya</cp:lastModifiedBy>
  <cp:revision>1</cp:revision>
  <dcterms:created xsi:type="dcterms:W3CDTF">2020-10-08T18:34:00Z</dcterms:created>
  <dcterms:modified xsi:type="dcterms:W3CDTF">2020-10-08T18:35:00Z</dcterms:modified>
</cp:coreProperties>
</file>