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6E21" w14:textId="77777777" w:rsidR="00746758" w:rsidRPr="00CB6000" w:rsidRDefault="00746758" w:rsidP="00746758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3"/>
          <w:szCs w:val="23"/>
        </w:rPr>
        <w:t>Додаток 3</w:t>
      </w:r>
      <w:r>
        <w:rPr>
          <w:b/>
          <w:i/>
          <w:sz w:val="23"/>
          <w:szCs w:val="23"/>
        </w:rPr>
        <w:t>8</w:t>
      </w:r>
    </w:p>
    <w:p w14:paraId="079BBFE2" w14:textId="77777777" w:rsidR="00746758" w:rsidRPr="00CB6000" w:rsidRDefault="00746758" w:rsidP="00746758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7D1CF70C" w14:textId="77777777" w:rsidR="00746758" w:rsidRPr="00CB6000" w:rsidRDefault="00746758" w:rsidP="00746758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5B3E7F2B" w14:textId="77777777" w:rsidR="00746758" w:rsidRPr="00CB6000" w:rsidRDefault="00746758" w:rsidP="00746758">
      <w:pPr>
        <w:ind w:left="4248" w:firstLine="708"/>
        <w:rPr>
          <w:b/>
          <w:i/>
          <w:sz w:val="24"/>
          <w:szCs w:val="24"/>
        </w:rPr>
      </w:pPr>
    </w:p>
    <w:p w14:paraId="07A17F8C" w14:textId="77777777" w:rsidR="00746758" w:rsidRPr="00CB6000" w:rsidRDefault="00746758" w:rsidP="00746758">
      <w:pPr>
        <w:ind w:firstLine="0"/>
        <w:jc w:val="center"/>
        <w:rPr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_____________________________</w:t>
      </w:r>
    </w:p>
    <w:p w14:paraId="59A6D90D" w14:textId="77777777" w:rsidR="00746758" w:rsidRPr="00CB6000" w:rsidRDefault="00746758" w:rsidP="00746758">
      <w:pPr>
        <w:ind w:left="2127" w:firstLine="0"/>
        <w:jc w:val="center"/>
        <w:rPr>
          <w:sz w:val="16"/>
          <w:szCs w:val="16"/>
        </w:rPr>
      </w:pPr>
      <w:r w:rsidRPr="00CB6000">
        <w:rPr>
          <w:bCs/>
          <w:iCs/>
          <w:sz w:val="16"/>
          <w:szCs w:val="16"/>
        </w:rPr>
        <w:t>(дата проведення місцевих виборів/</w:t>
      </w:r>
      <w:r w:rsidRPr="00CB6000">
        <w:rPr>
          <w:sz w:val="16"/>
          <w:szCs w:val="16"/>
        </w:rPr>
        <w:t>дата проведення</w:t>
      </w:r>
    </w:p>
    <w:p w14:paraId="70E1B497" w14:textId="77777777" w:rsidR="00746758" w:rsidRPr="00CB6000" w:rsidRDefault="00746758" w:rsidP="00746758">
      <w:pPr>
        <w:ind w:left="2127" w:firstLine="0"/>
        <w:jc w:val="center"/>
        <w:rPr>
          <w:szCs w:val="28"/>
        </w:rPr>
      </w:pPr>
      <w:r w:rsidRPr="00CB6000">
        <w:rPr>
          <w:sz w:val="16"/>
          <w:szCs w:val="16"/>
        </w:rPr>
        <w:t xml:space="preserve">повторного голосування </w:t>
      </w:r>
      <w:r>
        <w:rPr>
          <w:sz w:val="16"/>
          <w:szCs w:val="16"/>
        </w:rPr>
        <w:t>(у разі проведення)</w:t>
      </w:r>
    </w:p>
    <w:p w14:paraId="1DDA0223" w14:textId="77777777" w:rsidR="00746758" w:rsidRDefault="00746758" w:rsidP="00746758">
      <w:pPr>
        <w:ind w:firstLine="0"/>
        <w:jc w:val="center"/>
        <w:rPr>
          <w:b/>
          <w:sz w:val="26"/>
          <w:szCs w:val="26"/>
        </w:rPr>
      </w:pPr>
    </w:p>
    <w:p w14:paraId="4F90C72A" w14:textId="77777777" w:rsidR="00746758" w:rsidRPr="00CB6000" w:rsidRDefault="00746758" w:rsidP="00746758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003576EB" w14:textId="77777777" w:rsidR="00746758" w:rsidRPr="00CB6000" w:rsidRDefault="00746758" w:rsidP="00746758">
      <w:pPr>
        <w:ind w:firstLine="0"/>
        <w:jc w:val="center"/>
        <w:rPr>
          <w:b/>
          <w:bCs/>
          <w:sz w:val="2"/>
          <w:szCs w:val="16"/>
        </w:rPr>
      </w:pPr>
    </w:p>
    <w:p w14:paraId="1E1FD4FD" w14:textId="77777777" w:rsidR="00746758" w:rsidRPr="00CB6000" w:rsidRDefault="00746758" w:rsidP="00746758">
      <w:pPr>
        <w:ind w:firstLine="0"/>
        <w:jc w:val="center"/>
        <w:rPr>
          <w:b/>
          <w:sz w:val="24"/>
          <w:szCs w:val="24"/>
        </w:rPr>
      </w:pPr>
      <w:r w:rsidRPr="00CB6000">
        <w:rPr>
          <w:b/>
          <w:bCs/>
          <w:sz w:val="24"/>
          <w:szCs w:val="24"/>
        </w:rPr>
        <w:t xml:space="preserve">про невідповідність кількості виборців, </w:t>
      </w:r>
      <w:r>
        <w:rPr>
          <w:b/>
          <w:bCs/>
          <w:sz w:val="24"/>
          <w:szCs w:val="24"/>
        </w:rPr>
        <w:br/>
      </w:r>
      <w:r w:rsidRPr="00CB6000">
        <w:rPr>
          <w:b/>
          <w:bCs/>
          <w:sz w:val="24"/>
          <w:szCs w:val="24"/>
        </w:rPr>
        <w:t xml:space="preserve">які взяли участь у голосуванні на виборчій дільниці, </w:t>
      </w:r>
      <w:r>
        <w:rPr>
          <w:b/>
          <w:bCs/>
          <w:sz w:val="24"/>
          <w:szCs w:val="24"/>
        </w:rPr>
        <w:br/>
        <w:t>сумі кількості</w:t>
      </w:r>
      <w:r w:rsidRPr="00CB6000">
        <w:rPr>
          <w:b/>
          <w:bCs/>
          <w:sz w:val="24"/>
          <w:szCs w:val="24"/>
        </w:rPr>
        <w:t xml:space="preserve"> недійсних виборчих бюлетенів та виборчих бюлетенів, </w:t>
      </w:r>
      <w:r>
        <w:rPr>
          <w:b/>
          <w:bCs/>
          <w:sz w:val="24"/>
          <w:szCs w:val="24"/>
        </w:rPr>
        <w:br/>
      </w:r>
      <w:r w:rsidRPr="00CB6000">
        <w:rPr>
          <w:b/>
          <w:bCs/>
          <w:sz w:val="24"/>
          <w:szCs w:val="24"/>
        </w:rPr>
        <w:t xml:space="preserve">голоси в яких подано за </w:t>
      </w:r>
      <w:r w:rsidRPr="00CB6000">
        <w:rPr>
          <w:b/>
          <w:sz w:val="24"/>
          <w:szCs w:val="24"/>
        </w:rPr>
        <w:t>кандидатів на посаду сільського, селищного, міського голови</w:t>
      </w:r>
    </w:p>
    <w:p w14:paraId="463AA98E" w14:textId="77777777" w:rsidR="00746758" w:rsidRDefault="00746758" w:rsidP="00746758">
      <w:pPr>
        <w:ind w:firstLine="709"/>
        <w:rPr>
          <w:bCs/>
          <w:iCs/>
          <w:sz w:val="24"/>
          <w:szCs w:val="24"/>
        </w:rPr>
      </w:pPr>
    </w:p>
    <w:p w14:paraId="538784ED" w14:textId="77777777" w:rsidR="00746758" w:rsidRDefault="00746758" w:rsidP="00746758">
      <w:pPr>
        <w:ind w:firstLine="709"/>
        <w:rPr>
          <w:sz w:val="26"/>
          <w:szCs w:val="26"/>
          <w:vertAlign w:val="superscript"/>
        </w:rPr>
      </w:pPr>
      <w:r w:rsidRPr="00CB6000">
        <w:rPr>
          <w:bCs/>
          <w:iCs/>
          <w:sz w:val="24"/>
          <w:szCs w:val="24"/>
        </w:rPr>
        <w:t>Дільнична виборча комісія виборчої дільниці № _______</w:t>
      </w:r>
      <w:r w:rsidRPr="00CB6000">
        <w:rPr>
          <w:bCs/>
          <w:iCs/>
          <w:sz w:val="26"/>
          <w:szCs w:val="26"/>
        </w:rPr>
        <w:t xml:space="preserve"> </w:t>
      </w:r>
      <w:r w:rsidRPr="00CB6000">
        <w:rPr>
          <w:sz w:val="24"/>
          <w:szCs w:val="24"/>
        </w:rPr>
        <w:t xml:space="preserve">при підрахунку голосів виборців на виборчій дільниці, поданих за кандидатів, перевіривши кількість виборців, які взяли участь у голосуванні на виборчій дільниці, </w:t>
      </w:r>
      <w:r w:rsidRPr="00CB6000">
        <w:rPr>
          <w:sz w:val="16"/>
          <w:szCs w:val="16"/>
        </w:rPr>
        <w:t>____________________________________________________</w:t>
      </w:r>
      <w:r>
        <w:rPr>
          <w:sz w:val="16"/>
          <w:szCs w:val="16"/>
        </w:rPr>
        <w:t>_</w:t>
      </w:r>
      <w:r w:rsidRPr="00CB6000">
        <w:rPr>
          <w:sz w:val="16"/>
          <w:szCs w:val="16"/>
        </w:rPr>
        <w:t>______</w:t>
      </w:r>
      <w:r>
        <w:rPr>
          <w:sz w:val="16"/>
          <w:szCs w:val="16"/>
        </w:rPr>
        <w:br/>
      </w: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Pr="00B42B12">
        <w:rPr>
          <w:sz w:val="26"/>
          <w:szCs w:val="26"/>
          <w:vertAlign w:val="superscript"/>
        </w:rPr>
        <w:t>(цифрами та прописом)</w:t>
      </w:r>
    </w:p>
    <w:p w14:paraId="110357DC" w14:textId="77777777" w:rsidR="00746758" w:rsidRPr="00CB6000" w:rsidRDefault="00746758" w:rsidP="00746758">
      <w:pPr>
        <w:ind w:firstLine="0"/>
        <w:rPr>
          <w:sz w:val="24"/>
          <w:szCs w:val="24"/>
        </w:rPr>
      </w:pPr>
      <w:r>
        <w:rPr>
          <w:sz w:val="26"/>
          <w:szCs w:val="26"/>
        </w:rPr>
        <w:t>___________________________________________________________________________</w:t>
      </w:r>
      <w:r w:rsidRPr="00CB6000">
        <w:rPr>
          <w:sz w:val="26"/>
          <w:szCs w:val="26"/>
        </w:rPr>
        <w:t xml:space="preserve">, </w:t>
      </w:r>
    </w:p>
    <w:p w14:paraId="484E4BA4" w14:textId="77777777" w:rsidR="00746758" w:rsidRPr="00CB6000" w:rsidRDefault="00746758" w:rsidP="00746758">
      <w:pPr>
        <w:ind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  <w:t xml:space="preserve"> </w:t>
      </w:r>
    </w:p>
    <w:p w14:paraId="7EB8BFAC" w14:textId="77777777" w:rsidR="00746758" w:rsidRPr="0053613A" w:rsidRDefault="00746758" w:rsidP="00746758">
      <w:pPr>
        <w:shd w:val="clear" w:color="auto" w:fill="FFFFFF"/>
        <w:ind w:firstLine="0"/>
        <w:rPr>
          <w:sz w:val="26"/>
          <w:szCs w:val="26"/>
        </w:rPr>
      </w:pPr>
      <w:r w:rsidRPr="00CB6000">
        <w:rPr>
          <w:sz w:val="24"/>
          <w:szCs w:val="24"/>
        </w:rPr>
        <w:t xml:space="preserve">що повинна дорівнювати сумі кількості недійсних виборчих бюлетенів з виборів </w:t>
      </w:r>
      <w:r>
        <w:rPr>
          <w:bCs/>
          <w:sz w:val="26"/>
          <w:szCs w:val="26"/>
        </w:rPr>
        <w:br/>
      </w:r>
      <w:r w:rsidRPr="00182556">
        <w:rPr>
          <w:bCs/>
          <w:sz w:val="8"/>
          <w:szCs w:val="26"/>
        </w:rPr>
        <w:br/>
      </w:r>
      <w:r>
        <w:rPr>
          <w:bCs/>
          <w:sz w:val="26"/>
          <w:szCs w:val="26"/>
        </w:rPr>
        <w:t>_</w:t>
      </w:r>
      <w:r w:rsidRPr="0053613A">
        <w:rPr>
          <w:bCs/>
          <w:sz w:val="26"/>
          <w:szCs w:val="26"/>
        </w:rPr>
        <w:t>___________</w:t>
      </w:r>
      <w:r>
        <w:rPr>
          <w:bCs/>
          <w:sz w:val="26"/>
          <w:szCs w:val="26"/>
        </w:rPr>
        <w:t>_</w:t>
      </w:r>
      <w:r w:rsidRPr="0053613A">
        <w:rPr>
          <w:bCs/>
          <w:sz w:val="26"/>
          <w:szCs w:val="26"/>
        </w:rPr>
        <w:t>____________________</w:t>
      </w:r>
      <w:r>
        <w:rPr>
          <w:bCs/>
          <w:sz w:val="26"/>
          <w:szCs w:val="26"/>
        </w:rPr>
        <w:t>__________________________________</w:t>
      </w:r>
      <w:r w:rsidRPr="0053613A">
        <w:rPr>
          <w:bCs/>
          <w:sz w:val="26"/>
          <w:szCs w:val="26"/>
        </w:rPr>
        <w:t>________</w:t>
      </w:r>
      <w:r w:rsidRPr="0053613A">
        <w:rPr>
          <w:bCs/>
          <w:sz w:val="26"/>
          <w:szCs w:val="26"/>
          <w:lang w:val="en-US"/>
        </w:rPr>
        <w:t> </w:t>
      </w:r>
    </w:p>
    <w:p w14:paraId="109E154F" w14:textId="77777777" w:rsidR="00746758" w:rsidRDefault="00746758" w:rsidP="00746758">
      <w:pPr>
        <w:shd w:val="clear" w:color="auto" w:fill="FFFFFF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відповідно до найменування сільської, селищної, міської ради</w:t>
      </w:r>
    </w:p>
    <w:p w14:paraId="1BA439DD" w14:textId="77777777" w:rsidR="00746758" w:rsidRPr="00CB6000" w:rsidRDefault="00746758" w:rsidP="00746758">
      <w:pPr>
        <w:shd w:val="clear" w:color="auto" w:fill="FFFFFF"/>
        <w:ind w:firstLine="0"/>
        <w:jc w:val="center"/>
        <w:rPr>
          <w:sz w:val="26"/>
          <w:szCs w:val="26"/>
          <w:vertAlign w:val="superscript"/>
        </w:rPr>
      </w:pPr>
      <w:r w:rsidRPr="0053613A">
        <w:rPr>
          <w:sz w:val="26"/>
          <w:szCs w:val="26"/>
        </w:rPr>
        <w:t>____________________________________________________________________________</w:t>
      </w:r>
      <w:r w:rsidRPr="0053613A">
        <w:rPr>
          <w:sz w:val="26"/>
          <w:szCs w:val="26"/>
        </w:rPr>
        <w:br/>
      </w:r>
      <w:r>
        <w:rPr>
          <w:sz w:val="26"/>
          <w:szCs w:val="26"/>
          <w:vertAlign w:val="superscript"/>
        </w:rPr>
        <w:t xml:space="preserve">територіальної громади із зазначенням району, області, </w:t>
      </w:r>
      <w:r w:rsidRPr="007372F1">
        <w:rPr>
          <w:sz w:val="26"/>
          <w:szCs w:val="26"/>
          <w:vertAlign w:val="superscript"/>
        </w:rPr>
        <w:t>Автономної  Республіки Крим</w:t>
      </w:r>
      <w:r>
        <w:rPr>
          <w:sz w:val="26"/>
          <w:szCs w:val="26"/>
          <w:vertAlign w:val="superscript"/>
        </w:rPr>
        <w:t xml:space="preserve">  </w:t>
      </w:r>
      <w:r w:rsidRPr="00CB6000">
        <w:rPr>
          <w:sz w:val="26"/>
          <w:szCs w:val="26"/>
          <w:vertAlign w:val="superscript"/>
        </w:rPr>
        <w:t>– сільського, селищного, міського</w:t>
      </w:r>
      <w:r>
        <w:rPr>
          <w:sz w:val="26"/>
          <w:szCs w:val="26"/>
          <w:vertAlign w:val="superscript"/>
        </w:rPr>
        <w:t xml:space="preserve"> голови</w:t>
      </w:r>
      <w:r w:rsidRPr="00CB6000">
        <w:rPr>
          <w:sz w:val="26"/>
          <w:szCs w:val="26"/>
          <w:vertAlign w:val="superscript"/>
        </w:rPr>
        <w:t>)</w:t>
      </w:r>
    </w:p>
    <w:p w14:paraId="064C95AD" w14:textId="77777777" w:rsidR="00746758" w:rsidRDefault="00746758" w:rsidP="00746758">
      <w:pPr>
        <w:ind w:firstLine="0"/>
        <w:rPr>
          <w:sz w:val="26"/>
          <w:szCs w:val="26"/>
          <w:vertAlign w:val="superscript"/>
        </w:rPr>
      </w:pPr>
      <w:r w:rsidRPr="00CB6000">
        <w:rPr>
          <w:sz w:val="24"/>
          <w:szCs w:val="24"/>
        </w:rPr>
        <w:t>для голосування у єдиному</w:t>
      </w:r>
      <w:r>
        <w:rPr>
          <w:sz w:val="24"/>
          <w:szCs w:val="24"/>
        </w:rPr>
        <w:t xml:space="preserve"> </w:t>
      </w:r>
      <w:r w:rsidRPr="00CB6000">
        <w:rPr>
          <w:sz w:val="24"/>
          <w:szCs w:val="24"/>
        </w:rPr>
        <w:t>одномандатному</w:t>
      </w:r>
      <w:r w:rsidRPr="00CB6000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>___________</w:t>
      </w:r>
      <w:r w:rsidRPr="00CB6000">
        <w:rPr>
          <w:sz w:val="26"/>
          <w:szCs w:val="26"/>
        </w:rPr>
        <w:t xml:space="preserve">__________ </w:t>
      </w:r>
      <w:r>
        <w:rPr>
          <w:sz w:val="26"/>
          <w:szCs w:val="26"/>
        </w:rPr>
        <w:br/>
      </w: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</w:t>
      </w:r>
      <w:r w:rsidRPr="00CB6000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                  </w:t>
      </w:r>
      <w:r w:rsidRPr="00CB6000">
        <w:rPr>
          <w:sz w:val="26"/>
          <w:szCs w:val="26"/>
          <w:vertAlign w:val="superscript"/>
        </w:rPr>
        <w:t xml:space="preserve">      (відповідно сільському, селищному, міському)</w:t>
      </w:r>
    </w:p>
    <w:p w14:paraId="4316BEC7" w14:textId="77777777" w:rsidR="00746758" w:rsidRPr="00AC20DF" w:rsidRDefault="00746758" w:rsidP="00746758">
      <w:pPr>
        <w:ind w:firstLine="0"/>
        <w:rPr>
          <w:i/>
          <w:sz w:val="26"/>
          <w:szCs w:val="26"/>
          <w:vertAlign w:val="superscript"/>
        </w:rPr>
      </w:pPr>
      <w:r w:rsidRPr="00CB6000">
        <w:rPr>
          <w:sz w:val="24"/>
          <w:szCs w:val="24"/>
        </w:rPr>
        <w:t xml:space="preserve">виборчому окрузі </w:t>
      </w:r>
      <w:r w:rsidRPr="00AC20DF">
        <w:rPr>
          <w:i/>
          <w:sz w:val="26"/>
          <w:szCs w:val="26"/>
        </w:rPr>
        <w:t>(та в межах</w:t>
      </w:r>
      <w:r>
        <w:rPr>
          <w:sz w:val="26"/>
          <w:szCs w:val="26"/>
          <w:vertAlign w:val="superscript"/>
        </w:rPr>
        <w:t xml:space="preserve"> </w:t>
      </w:r>
      <w:r w:rsidRPr="00AC20DF">
        <w:rPr>
          <w:i/>
          <w:sz w:val="26"/>
          <w:szCs w:val="26"/>
        </w:rPr>
        <w:t>територіального виборчого округу ___</w:t>
      </w:r>
      <w:r>
        <w:rPr>
          <w:i/>
          <w:sz w:val="26"/>
          <w:szCs w:val="26"/>
        </w:rPr>
        <w:t>____________________________</w:t>
      </w:r>
      <w:r w:rsidRPr="00AC20DF">
        <w:rPr>
          <w:i/>
          <w:sz w:val="26"/>
          <w:szCs w:val="26"/>
        </w:rPr>
        <w:t>_________</w:t>
      </w:r>
      <w:r>
        <w:rPr>
          <w:i/>
          <w:sz w:val="26"/>
          <w:szCs w:val="26"/>
        </w:rPr>
        <w:t>_______________________________</w:t>
      </w:r>
      <w:r w:rsidRPr="00AC20DF">
        <w:rPr>
          <w:i/>
          <w:sz w:val="26"/>
          <w:szCs w:val="26"/>
        </w:rPr>
        <w:t>_____</w:t>
      </w:r>
      <w:r>
        <w:rPr>
          <w:sz w:val="26"/>
          <w:szCs w:val="26"/>
        </w:rPr>
        <w:br/>
      </w:r>
      <w:r>
        <w:rPr>
          <w:i/>
          <w:sz w:val="26"/>
          <w:szCs w:val="26"/>
          <w:vertAlign w:val="superscript"/>
        </w:rPr>
        <w:t xml:space="preserve">                                                                     </w:t>
      </w:r>
      <w:r w:rsidRPr="00AC20DF">
        <w:rPr>
          <w:i/>
          <w:sz w:val="26"/>
          <w:szCs w:val="26"/>
          <w:vertAlign w:val="superscript"/>
        </w:rPr>
        <w:t>(згідно з назвою району в місті –</w:t>
      </w:r>
      <w:r>
        <w:rPr>
          <w:i/>
          <w:sz w:val="26"/>
          <w:szCs w:val="26"/>
          <w:vertAlign w:val="superscript"/>
        </w:rPr>
        <w:t xml:space="preserve"> </w:t>
      </w:r>
      <w:r w:rsidRPr="00AC20DF">
        <w:rPr>
          <w:i/>
          <w:sz w:val="26"/>
          <w:szCs w:val="26"/>
          <w:vertAlign w:val="superscript"/>
        </w:rPr>
        <w:t>для міста з районним поділом)</w:t>
      </w:r>
    </w:p>
    <w:p w14:paraId="5AA1A338" w14:textId="77777777" w:rsidR="00746758" w:rsidRPr="00CB6000" w:rsidRDefault="00746758" w:rsidP="00746758">
      <w:pPr>
        <w:shd w:val="clear" w:color="auto" w:fill="FFFFFF"/>
        <w:ind w:firstLine="0"/>
        <w:rPr>
          <w:sz w:val="16"/>
          <w:szCs w:val="16"/>
        </w:rPr>
      </w:pPr>
      <w:r w:rsidRPr="00AC20DF">
        <w:rPr>
          <w:i/>
          <w:sz w:val="26"/>
          <w:szCs w:val="26"/>
        </w:rPr>
        <w:t>району в місті ___</w:t>
      </w:r>
      <w:r>
        <w:rPr>
          <w:i/>
          <w:sz w:val="26"/>
          <w:szCs w:val="26"/>
        </w:rPr>
        <w:t>___</w:t>
      </w:r>
      <w:r w:rsidRPr="00AC20DF">
        <w:rPr>
          <w:i/>
          <w:sz w:val="26"/>
          <w:szCs w:val="26"/>
        </w:rPr>
        <w:t>____</w:t>
      </w:r>
      <w:r>
        <w:rPr>
          <w:i/>
          <w:sz w:val="26"/>
          <w:szCs w:val="26"/>
        </w:rPr>
        <w:t>___</w:t>
      </w:r>
      <w:r w:rsidRPr="00AC20DF">
        <w:rPr>
          <w:i/>
          <w:sz w:val="26"/>
          <w:szCs w:val="26"/>
        </w:rPr>
        <w:t>___________</w:t>
      </w:r>
      <w:r>
        <w:rPr>
          <w:i/>
          <w:sz w:val="26"/>
          <w:szCs w:val="26"/>
        </w:rPr>
        <w:t>_______</w:t>
      </w:r>
      <w:r w:rsidRPr="00AC20DF"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CB6000">
        <w:rPr>
          <w:sz w:val="24"/>
          <w:szCs w:val="24"/>
        </w:rPr>
        <w:t xml:space="preserve"> (</w:t>
      </w:r>
      <w:r w:rsidRPr="00CB6000">
        <w:rPr>
          <w:sz w:val="16"/>
          <w:szCs w:val="16"/>
        </w:rPr>
        <w:t>________</w:t>
      </w:r>
      <w:r>
        <w:rPr>
          <w:sz w:val="16"/>
          <w:szCs w:val="16"/>
        </w:rPr>
        <w:t>______</w:t>
      </w:r>
      <w:r w:rsidRPr="00CB6000">
        <w:rPr>
          <w:sz w:val="16"/>
          <w:szCs w:val="16"/>
        </w:rPr>
        <w:t>_____________</w:t>
      </w:r>
      <w:r w:rsidRPr="00CB600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6000">
        <w:rPr>
          <w:sz w:val="24"/>
          <w:szCs w:val="24"/>
        </w:rPr>
        <w:t>та відповідних</w:t>
      </w:r>
      <w:r>
        <w:rPr>
          <w:i/>
          <w:sz w:val="26"/>
          <w:szCs w:val="26"/>
          <w:vertAlign w:val="superscript"/>
        </w:rPr>
        <w:tab/>
        <w:t xml:space="preserve"> </w:t>
      </w:r>
      <w:r w:rsidRPr="00AC20DF"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 xml:space="preserve">    </w:t>
      </w:r>
      <w:r w:rsidRPr="00AC20DF">
        <w:rPr>
          <w:i/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 xml:space="preserve">                        </w:t>
      </w:r>
      <w:r w:rsidRPr="00AC20DF">
        <w:rPr>
          <w:i/>
          <w:sz w:val="26"/>
          <w:szCs w:val="26"/>
          <w:vertAlign w:val="superscript"/>
        </w:rPr>
        <w:t>(назва міста з районним поділом)</w:t>
      </w:r>
      <w:r w:rsidRPr="00CB6000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 xml:space="preserve">   </w:t>
      </w:r>
      <w:r>
        <w:rPr>
          <w:sz w:val="26"/>
          <w:szCs w:val="26"/>
          <w:vertAlign w:val="superscript"/>
        </w:rPr>
        <w:t xml:space="preserve">                                    </w:t>
      </w:r>
      <w:r w:rsidRPr="00553F64">
        <w:rPr>
          <w:sz w:val="26"/>
          <w:szCs w:val="26"/>
          <w:vertAlign w:val="superscript"/>
        </w:rPr>
        <w:t>(цифрами)</w:t>
      </w:r>
    </w:p>
    <w:p w14:paraId="05FF8DC3" w14:textId="77777777" w:rsidR="00746758" w:rsidRPr="00CB6000" w:rsidRDefault="00746758" w:rsidP="00746758">
      <w:pPr>
        <w:pStyle w:val="a5"/>
        <w:ind w:firstLine="0"/>
        <w:rPr>
          <w:sz w:val="24"/>
          <w:szCs w:val="24"/>
        </w:rPr>
      </w:pPr>
      <w:r w:rsidRPr="00CB6000">
        <w:rPr>
          <w:sz w:val="24"/>
          <w:szCs w:val="24"/>
        </w:rPr>
        <w:t>виборчих бюлетенів, голоси в яких подано за кандидатів на цій виборчій дільниці</w:t>
      </w:r>
      <w:r w:rsidRPr="00CB6000">
        <w:rPr>
          <w:b/>
          <w:sz w:val="24"/>
          <w:szCs w:val="24"/>
        </w:rPr>
        <w:t xml:space="preserve"> </w:t>
      </w:r>
      <w:r w:rsidRPr="00CB6000">
        <w:rPr>
          <w:sz w:val="24"/>
          <w:szCs w:val="24"/>
        </w:rPr>
        <w:t>в цьому виборчому окрузі (</w:t>
      </w:r>
      <w:r w:rsidRPr="00CB6000">
        <w:rPr>
          <w:sz w:val="16"/>
          <w:szCs w:val="16"/>
        </w:rPr>
        <w:t>_________________</w:t>
      </w:r>
      <w:r w:rsidRPr="00CB6000">
        <w:rPr>
          <w:sz w:val="24"/>
          <w:szCs w:val="24"/>
        </w:rPr>
        <w:t xml:space="preserve">), що натомість становить </w:t>
      </w:r>
      <w:r w:rsidRPr="00CB6000">
        <w:rPr>
          <w:sz w:val="16"/>
          <w:szCs w:val="16"/>
        </w:rPr>
        <w:t>_______________________________________________</w:t>
      </w:r>
    </w:p>
    <w:p w14:paraId="37EE3354" w14:textId="77777777" w:rsidR="00746758" w:rsidRDefault="00746758" w:rsidP="00746758">
      <w:pPr>
        <w:pStyle w:val="a5"/>
        <w:ind w:left="1418" w:firstLine="709"/>
        <w:rPr>
          <w:sz w:val="16"/>
          <w:szCs w:val="16"/>
        </w:rPr>
      </w:pPr>
      <w:r w:rsidRPr="00CB6000">
        <w:rPr>
          <w:sz w:val="16"/>
          <w:szCs w:val="16"/>
        </w:rPr>
        <w:t xml:space="preserve">   (цифрами)</w:t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  <w:t>(цифрами та прописом)</w:t>
      </w:r>
    </w:p>
    <w:p w14:paraId="4833EDEA" w14:textId="77777777" w:rsidR="00746758" w:rsidRDefault="00746758" w:rsidP="00746758">
      <w:pPr>
        <w:pStyle w:val="a5"/>
        <w:ind w:firstLine="0"/>
        <w:rPr>
          <w:sz w:val="16"/>
          <w:szCs w:val="16"/>
        </w:rPr>
      </w:pPr>
    </w:p>
    <w:p w14:paraId="0B3B0007" w14:textId="77777777" w:rsidR="00746758" w:rsidRDefault="00746758" w:rsidP="00746758">
      <w:pPr>
        <w:pStyle w:val="a5"/>
        <w:ind w:firstLine="0"/>
        <w:rPr>
          <w:sz w:val="26"/>
          <w:szCs w:val="26"/>
        </w:rPr>
      </w:pPr>
      <w:r w:rsidRPr="00BB12E2">
        <w:rPr>
          <w:sz w:val="26"/>
          <w:szCs w:val="26"/>
        </w:rPr>
        <w:t>___________________________________________________________________________,</w:t>
      </w:r>
    </w:p>
    <w:p w14:paraId="717CD419" w14:textId="77777777" w:rsidR="00746758" w:rsidRPr="00BB12E2" w:rsidRDefault="00746758" w:rsidP="00746758">
      <w:pPr>
        <w:pStyle w:val="a5"/>
        <w:ind w:firstLine="0"/>
        <w:rPr>
          <w:sz w:val="26"/>
          <w:szCs w:val="26"/>
        </w:rPr>
      </w:pPr>
    </w:p>
    <w:p w14:paraId="5CE1AED4" w14:textId="77777777" w:rsidR="00746758" w:rsidRPr="00CB6000" w:rsidRDefault="00746758" w:rsidP="00746758">
      <w:pPr>
        <w:pStyle w:val="a5"/>
        <w:ind w:firstLine="0"/>
        <w:rPr>
          <w:sz w:val="24"/>
          <w:szCs w:val="24"/>
        </w:rPr>
      </w:pPr>
      <w:r w:rsidRPr="00CB6000">
        <w:rPr>
          <w:sz w:val="24"/>
          <w:szCs w:val="24"/>
        </w:rPr>
        <w:t>встановила</w:t>
      </w:r>
      <w:r w:rsidRPr="00CB6000">
        <w:t xml:space="preserve"> </w:t>
      </w:r>
      <w:r w:rsidRPr="00CB6000">
        <w:rPr>
          <w:sz w:val="24"/>
          <w:szCs w:val="24"/>
        </w:rPr>
        <w:t xml:space="preserve">невідповідність таких даних – </w:t>
      </w:r>
      <w:r w:rsidRPr="00CB6000">
        <w:rPr>
          <w:sz w:val="16"/>
          <w:szCs w:val="16"/>
        </w:rPr>
        <w:t>____________________________________________________________________</w:t>
      </w:r>
      <w:r w:rsidRPr="00BB12E2">
        <w:rPr>
          <w:sz w:val="26"/>
          <w:szCs w:val="26"/>
        </w:rPr>
        <w:t xml:space="preserve">, </w:t>
      </w:r>
    </w:p>
    <w:p w14:paraId="58FCDCA5" w14:textId="77777777" w:rsidR="00746758" w:rsidRPr="00CB6000" w:rsidRDefault="00746758" w:rsidP="00746758">
      <w:pPr>
        <w:pStyle w:val="21"/>
      </w:pPr>
      <w:r w:rsidRPr="00CB6000">
        <w:rPr>
          <w:vertAlign w:val="superscript"/>
        </w:rPr>
        <w:t xml:space="preserve">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</w:t>
      </w:r>
      <w:r w:rsidRPr="00CB6000">
        <w:rPr>
          <w:vertAlign w:val="superscript"/>
        </w:rPr>
        <w:t xml:space="preserve"> (цифрами та прописом) </w:t>
      </w:r>
    </w:p>
    <w:p w14:paraId="77A999C7" w14:textId="77777777" w:rsidR="00746758" w:rsidRPr="00CB6000" w:rsidRDefault="00746758" w:rsidP="00746758">
      <w:pPr>
        <w:pStyle w:val="21"/>
      </w:pPr>
      <w:r w:rsidRPr="00CB6000">
        <w:t>про що відповідно до частини шостої статті 37, частини сорок першої статті 250 Виборчого кодексу України склала цей акт.</w:t>
      </w:r>
    </w:p>
    <w:p w14:paraId="407D6074" w14:textId="77777777" w:rsidR="00746758" w:rsidRPr="00CB6000" w:rsidRDefault="00746758" w:rsidP="00746758">
      <w:pPr>
        <w:pStyle w:val="a5"/>
        <w:spacing w:before="120"/>
        <w:ind w:firstLine="709"/>
        <w:rPr>
          <w:sz w:val="24"/>
          <w:szCs w:val="24"/>
          <w:vertAlign w:val="superscript"/>
        </w:rPr>
      </w:pPr>
      <w:r w:rsidRPr="00CB6000">
        <w:rPr>
          <w:sz w:val="24"/>
          <w:szCs w:val="24"/>
        </w:rPr>
        <w:t>Згідно з рішенням дільничної виборчої комісії від "__" __</w:t>
      </w:r>
      <w:r>
        <w:rPr>
          <w:sz w:val="24"/>
          <w:szCs w:val="24"/>
        </w:rPr>
        <w:t>___</w:t>
      </w:r>
      <w:r w:rsidRPr="00CB6000">
        <w:rPr>
          <w:sz w:val="24"/>
          <w:szCs w:val="24"/>
        </w:rPr>
        <w:t>____ 20__ року № __</w:t>
      </w:r>
      <w:r>
        <w:rPr>
          <w:sz w:val="24"/>
          <w:szCs w:val="24"/>
        </w:rPr>
        <w:t>__</w:t>
      </w:r>
      <w:r w:rsidRPr="00CB6000">
        <w:rPr>
          <w:sz w:val="24"/>
          <w:szCs w:val="24"/>
        </w:rPr>
        <w:t xml:space="preserve"> причиною такої розбіжності є ___________________________________________________</w:t>
      </w:r>
      <w:r>
        <w:rPr>
          <w:sz w:val="24"/>
          <w:szCs w:val="24"/>
        </w:rPr>
        <w:t>__</w:t>
      </w:r>
      <w:r w:rsidRPr="00CB6000">
        <w:rPr>
          <w:sz w:val="24"/>
          <w:szCs w:val="24"/>
        </w:rPr>
        <w:t>___.</w:t>
      </w:r>
    </w:p>
    <w:p w14:paraId="24EA110B" w14:textId="77777777" w:rsidR="00746758" w:rsidRPr="00CB6000" w:rsidRDefault="00746758" w:rsidP="00746758">
      <w:pPr>
        <w:pStyle w:val="a5"/>
        <w:ind w:left="4247" w:firstLine="709"/>
        <w:rPr>
          <w:sz w:val="24"/>
          <w:szCs w:val="24"/>
          <w:vertAlign w:val="superscript"/>
        </w:rPr>
      </w:pPr>
      <w:r w:rsidRPr="00CB6000">
        <w:rPr>
          <w:sz w:val="24"/>
          <w:szCs w:val="24"/>
          <w:vertAlign w:val="superscript"/>
        </w:rPr>
        <w:t>(зазначається причина розбіжності)</w:t>
      </w: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746758" w:rsidRPr="00CB6000" w14:paraId="58FD1D35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429C90BD" w14:textId="77777777" w:rsidR="00746758" w:rsidRPr="00CB6000" w:rsidRDefault="00746758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Голова</w:t>
            </w:r>
          </w:p>
          <w:p w14:paraId="0B696FEA" w14:textId="77777777" w:rsidR="00746758" w:rsidRPr="00CB6000" w:rsidRDefault="00746758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66F721E6" w14:textId="77777777" w:rsidR="00746758" w:rsidRPr="00CB6000" w:rsidRDefault="00746758" w:rsidP="0088799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31DC4FBE" w14:textId="77777777" w:rsidR="00746758" w:rsidRPr="00CB6000" w:rsidRDefault="00746758" w:rsidP="0088799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6BEC0808" w14:textId="77777777" w:rsidR="00746758" w:rsidRPr="00CB6000" w:rsidRDefault="00746758" w:rsidP="00887996">
            <w:pPr>
              <w:jc w:val="center"/>
              <w:rPr>
                <w:sz w:val="16"/>
              </w:rPr>
            </w:pPr>
          </w:p>
        </w:tc>
      </w:tr>
      <w:tr w:rsidR="00746758" w:rsidRPr="00CB6000" w14:paraId="302DF7C1" w14:textId="77777777" w:rsidTr="00887996">
        <w:trPr>
          <w:trHeight w:val="245"/>
          <w:jc w:val="center"/>
        </w:trPr>
        <w:tc>
          <w:tcPr>
            <w:tcW w:w="4786" w:type="dxa"/>
          </w:tcPr>
          <w:p w14:paraId="01564F4D" w14:textId="77777777" w:rsidR="00746758" w:rsidRPr="00CB6000" w:rsidRDefault="00746758" w:rsidP="00887996">
            <w:pPr>
              <w:pStyle w:val="4"/>
              <w:spacing w:before="0" w:after="0"/>
              <w:jc w:val="center"/>
              <w:rPr>
                <w:b w:val="0"/>
                <w:sz w:val="6"/>
                <w:szCs w:val="6"/>
              </w:rPr>
            </w:pPr>
          </w:p>
          <w:p w14:paraId="672CF6AA" w14:textId="77777777" w:rsidR="00746758" w:rsidRPr="00BB12E2" w:rsidRDefault="00746758" w:rsidP="00887996">
            <w:pPr>
              <w:pStyle w:val="4"/>
              <w:spacing w:before="0" w:after="0"/>
              <w:jc w:val="center"/>
              <w:rPr>
                <w:b w:val="0"/>
                <w:sz w:val="12"/>
                <w:szCs w:val="24"/>
              </w:rPr>
            </w:pPr>
          </w:p>
          <w:p w14:paraId="42FFD2B7" w14:textId="77777777" w:rsidR="00746758" w:rsidRPr="00CB6000" w:rsidRDefault="00746758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Заступник голови</w:t>
            </w:r>
          </w:p>
          <w:p w14:paraId="6B439E8E" w14:textId="77777777" w:rsidR="00746758" w:rsidRPr="00CB6000" w:rsidRDefault="00746758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692E4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0EDDFE7C" w14:textId="77777777" w:rsidR="00746758" w:rsidRPr="00CB6000" w:rsidRDefault="00746758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8A3B9" w14:textId="77777777" w:rsidR="00746758" w:rsidRPr="00CB6000" w:rsidRDefault="00746758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746758" w:rsidRPr="00CB6000" w14:paraId="7CC7F260" w14:textId="77777777" w:rsidTr="00887996">
        <w:trPr>
          <w:trHeight w:val="239"/>
          <w:jc w:val="center"/>
        </w:trPr>
        <w:tc>
          <w:tcPr>
            <w:tcW w:w="4786" w:type="dxa"/>
          </w:tcPr>
          <w:p w14:paraId="6E867137" w14:textId="77777777" w:rsidR="00746758" w:rsidRPr="00CB6000" w:rsidRDefault="00746758" w:rsidP="00887996">
            <w:pPr>
              <w:pStyle w:val="4"/>
              <w:spacing w:before="0" w:after="0"/>
              <w:jc w:val="center"/>
              <w:rPr>
                <w:b w:val="0"/>
                <w:sz w:val="6"/>
                <w:szCs w:val="6"/>
              </w:rPr>
            </w:pPr>
          </w:p>
          <w:p w14:paraId="36B23D79" w14:textId="77777777" w:rsidR="00746758" w:rsidRPr="00BB12E2" w:rsidRDefault="00746758" w:rsidP="00887996">
            <w:pPr>
              <w:pStyle w:val="4"/>
              <w:spacing w:before="0" w:after="0"/>
              <w:jc w:val="center"/>
              <w:rPr>
                <w:b w:val="0"/>
                <w:sz w:val="12"/>
                <w:szCs w:val="24"/>
              </w:rPr>
            </w:pPr>
          </w:p>
          <w:p w14:paraId="6EED1369" w14:textId="77777777" w:rsidR="00746758" w:rsidRPr="00CB6000" w:rsidRDefault="00746758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Секретар</w:t>
            </w:r>
          </w:p>
          <w:p w14:paraId="180E95CA" w14:textId="77777777" w:rsidR="00746758" w:rsidRPr="00CB6000" w:rsidRDefault="00746758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51691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2C8F6449" w14:textId="77777777" w:rsidR="00746758" w:rsidRPr="00CB6000" w:rsidRDefault="00746758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1407136D" w14:textId="77777777" w:rsidR="00746758" w:rsidRPr="00CB6000" w:rsidRDefault="00746758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0EAFA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62C3635E" w14:textId="77777777" w:rsidR="00746758" w:rsidRPr="00CB6000" w:rsidRDefault="00746758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746758" w:rsidRPr="00CB6000" w14:paraId="7054F369" w14:textId="77777777" w:rsidTr="00887996">
        <w:trPr>
          <w:trHeight w:val="247"/>
          <w:jc w:val="center"/>
        </w:trPr>
        <w:tc>
          <w:tcPr>
            <w:tcW w:w="4786" w:type="dxa"/>
          </w:tcPr>
          <w:p w14:paraId="1DAA35ED" w14:textId="77777777" w:rsidR="00746758" w:rsidRPr="00CB6000" w:rsidRDefault="00746758" w:rsidP="00887996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3920D" w14:textId="77777777" w:rsidR="00746758" w:rsidRPr="00CB6000" w:rsidRDefault="00746758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2666C51B" w14:textId="77777777" w:rsidR="00746758" w:rsidRPr="00CB6000" w:rsidRDefault="00746758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4621E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060AED2C" w14:textId="77777777" w:rsidR="00746758" w:rsidRPr="00CB6000" w:rsidRDefault="00746758" w:rsidP="00746758">
      <w:pPr>
        <w:ind w:firstLine="0"/>
        <w:jc w:val="center"/>
        <w:rPr>
          <w:sz w:val="24"/>
          <w:szCs w:val="24"/>
        </w:rPr>
      </w:pPr>
    </w:p>
    <w:p w14:paraId="6C39655B" w14:textId="77777777" w:rsidR="00746758" w:rsidRPr="00CB6000" w:rsidRDefault="00746758" w:rsidP="00746758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B6000">
        <w:rPr>
          <w:sz w:val="24"/>
          <w:szCs w:val="24"/>
        </w:rPr>
        <w:lastRenderedPageBreak/>
        <w:t>Члени дільничної виборчої комісії: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331"/>
        <w:gridCol w:w="2504"/>
        <w:gridCol w:w="425"/>
        <w:gridCol w:w="1559"/>
        <w:gridCol w:w="372"/>
        <w:gridCol w:w="2747"/>
      </w:tblGrid>
      <w:tr w:rsidR="00746758" w:rsidRPr="00CB6000" w14:paraId="04D70B81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70F252FC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dxa"/>
          </w:tcPr>
          <w:p w14:paraId="1B66825D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6A3E427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874991E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22CB6B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2" w:type="dxa"/>
          </w:tcPr>
          <w:p w14:paraId="6DE2B890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2DCF4D59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7BFDA15B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8E101DE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31" w:type="dxa"/>
          </w:tcPr>
          <w:p w14:paraId="7B118FB7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6BC35929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4040797F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81E3DE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72" w:type="dxa"/>
          </w:tcPr>
          <w:p w14:paraId="060F7041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14:paraId="19520E5C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746758" w:rsidRPr="00CB6000" w14:paraId="218A3636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C241A44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dxa"/>
          </w:tcPr>
          <w:p w14:paraId="2010866F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5022119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2DBC8E94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B69D15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2" w:type="dxa"/>
          </w:tcPr>
          <w:p w14:paraId="39B4F5E3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14:paraId="6E49D556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7F7F1F74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E4E73BB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dxa"/>
          </w:tcPr>
          <w:p w14:paraId="32BABD07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40F28531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32EC85DD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D839B1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2" w:type="dxa"/>
          </w:tcPr>
          <w:p w14:paraId="2029FCF1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14:paraId="05D96187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4EA295C6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AE693CF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dxa"/>
          </w:tcPr>
          <w:p w14:paraId="0AC150FB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54C6C6D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4FE850C3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6F2767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2" w:type="dxa"/>
          </w:tcPr>
          <w:p w14:paraId="294756BD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14:paraId="30D74C9B" w14:textId="77777777" w:rsidR="00746758" w:rsidRPr="00CB6000" w:rsidRDefault="00746758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E58A100" w14:textId="77777777" w:rsidR="00746758" w:rsidRPr="00CB6000" w:rsidRDefault="00746758" w:rsidP="00746758">
      <w:pPr>
        <w:ind w:left="4236" w:firstLine="12"/>
        <w:rPr>
          <w:sz w:val="24"/>
          <w:szCs w:val="24"/>
        </w:rPr>
      </w:pPr>
      <w:r w:rsidRPr="00CB6000">
        <w:rPr>
          <w:sz w:val="24"/>
          <w:szCs w:val="24"/>
        </w:rPr>
        <w:t xml:space="preserve">       МП</w:t>
      </w:r>
    </w:p>
    <w:p w14:paraId="39254F32" w14:textId="77777777" w:rsidR="00746758" w:rsidRPr="00CB6000" w:rsidRDefault="00746758" w:rsidP="00746758">
      <w:pPr>
        <w:shd w:val="clear" w:color="auto" w:fill="FFFFFF"/>
        <w:ind w:firstLine="0"/>
        <w:jc w:val="center"/>
        <w:rPr>
          <w:sz w:val="24"/>
          <w:szCs w:val="24"/>
        </w:rPr>
      </w:pPr>
      <w:r w:rsidRPr="00CB6000">
        <w:rPr>
          <w:sz w:val="24"/>
          <w:szCs w:val="24"/>
        </w:rPr>
        <w:t>Цей акт мають право підписати присутні на засіданні дільничної виборчої комісії:</w:t>
      </w:r>
    </w:p>
    <w:p w14:paraId="675C14F7" w14:textId="77777777" w:rsidR="00746758" w:rsidRPr="00CB6000" w:rsidRDefault="00746758" w:rsidP="00746758">
      <w:pPr>
        <w:shd w:val="clear" w:color="auto" w:fill="FFFFFF"/>
        <w:ind w:firstLine="0"/>
        <w:jc w:val="center"/>
        <w:rPr>
          <w:sz w:val="24"/>
          <w:szCs w:val="24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746758" w:rsidRPr="00CB6000" w14:paraId="751695AA" w14:textId="77777777" w:rsidTr="00887996">
        <w:tc>
          <w:tcPr>
            <w:tcW w:w="4820" w:type="dxa"/>
          </w:tcPr>
          <w:p w14:paraId="529D45D5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 xml:space="preserve">кандидати на посаду сільського, </w:t>
            </w:r>
          </w:p>
          <w:p w14:paraId="768CF11D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>селищного, міського голови:</w:t>
            </w:r>
          </w:p>
        </w:tc>
        <w:tc>
          <w:tcPr>
            <w:tcW w:w="4819" w:type="dxa"/>
          </w:tcPr>
          <w:p w14:paraId="180AE597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>довірені особи кандидатів на посаду сільського, селищного, міського голови:</w:t>
            </w:r>
          </w:p>
        </w:tc>
      </w:tr>
    </w:tbl>
    <w:p w14:paraId="7E78835B" w14:textId="77777777" w:rsidR="00746758" w:rsidRDefault="00746758" w:rsidP="00746758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746758" w:rsidRPr="00CB6000" w14:paraId="2D5609E2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05429C6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7D38A89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976A27B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7441410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9C27950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4B4C130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5642115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746758" w:rsidRPr="00CB6000" w14:paraId="5B691A1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8C5E21D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A806986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B5CFE3D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9924BB7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C6F9881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03A4B5A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769A844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76BE5F7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A1B831B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C8181F8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F63D4CB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3E75772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D12993E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D8D976B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BF6D10A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5635F2E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0627683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C693E4E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C881173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B124C36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8026885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F7072EE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7F612A5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3A910DC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EB51D4D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531FD72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9D4DC99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61FBFC8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B0D5292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92568A1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B2BCE2A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22C6020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9C97F8D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22F2746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602AD95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FC9D80F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D72BAB8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5722E0A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85CFF95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3D1229D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1495736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5A365B9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882190A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2075C43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F6B690F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6AA1B85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6EEAA8F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030BC0C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CDCA4C6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7AA478D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A87BD5F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478B47C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5B0E420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E2C4264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2FBDAF5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5C5A8F8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4EE2DC2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05E6B87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1501B24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92E3315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C6A81F8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D090306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DC5E7CD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53CC8E8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940B876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2F143DB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CC52337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1E4DC16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3DBE913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6893067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812C998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7820FF5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984C7BA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5EF1FFC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1AAD239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14FC014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B88A446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412BF36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E3E53C8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57BFD98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4F084B9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A207810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AAAC2E6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403B72A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D969648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51021B3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6E985D3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6487284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608DCC4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D0A4B68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EFBA688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7306967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7485E85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E5F06CF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E94FBA7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547FAE1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022353E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B615D7F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14CA009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3A45D61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39EF920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4C824E2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D3BA6ED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147441C" w14:textId="77777777" w:rsidR="00746758" w:rsidRPr="00CB6000" w:rsidRDefault="00746758" w:rsidP="00746758">
      <w:pPr>
        <w:shd w:val="clear" w:color="auto" w:fill="FFFFFF"/>
        <w:ind w:firstLine="0"/>
        <w:rPr>
          <w:sz w:val="16"/>
          <w:szCs w:val="16"/>
        </w:rPr>
      </w:pPr>
    </w:p>
    <w:p w14:paraId="660CBB23" w14:textId="77777777" w:rsidR="00746758" w:rsidRPr="00CB6000" w:rsidRDefault="00746758" w:rsidP="00746758">
      <w:pPr>
        <w:shd w:val="clear" w:color="auto" w:fill="FFFFFF"/>
        <w:ind w:firstLine="0"/>
        <w:jc w:val="center"/>
        <w:rPr>
          <w:bCs/>
          <w:sz w:val="24"/>
          <w:szCs w:val="24"/>
        </w:rPr>
      </w:pPr>
      <w:r w:rsidRPr="00CB6000">
        <w:rPr>
          <w:bCs/>
          <w:sz w:val="24"/>
          <w:szCs w:val="24"/>
        </w:rPr>
        <w:t>офіційні спостерігачі:</w:t>
      </w:r>
    </w:p>
    <w:p w14:paraId="11742D2C" w14:textId="77777777" w:rsidR="00746758" w:rsidRPr="00CB6000" w:rsidRDefault="00746758" w:rsidP="00746758">
      <w:pPr>
        <w:shd w:val="clear" w:color="auto" w:fill="FFFFFF"/>
        <w:ind w:firstLine="0"/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322"/>
        <w:gridCol w:w="2664"/>
        <w:gridCol w:w="357"/>
        <w:gridCol w:w="1462"/>
        <w:gridCol w:w="392"/>
        <w:gridCol w:w="2840"/>
      </w:tblGrid>
      <w:tr w:rsidR="00746758" w:rsidRPr="00CB6000" w14:paraId="04DF4BAC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30F5A356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  <w:p w14:paraId="5A87F67A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D07972A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73EEEDE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45E6E7F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5C1F2A7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C86B574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6EBF33D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</w:tr>
      <w:tr w:rsidR="00746758" w:rsidRPr="00CB6000" w14:paraId="55F90D6E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0566B72A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08D8A24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0F976A5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D498389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84818AD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0E792FE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EFEF490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30B289B1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4E851BFD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38F8962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4965197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5C4D14A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A9DF001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80D3453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D9D2574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05B58B82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4C5907C4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E8BDA73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6482500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8C045D2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3435471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90B5403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2A2AC38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02511F75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20B59F51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2ADBCE4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E346833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B8E1943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56BE3AC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70A307F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CF3715F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6F8C3639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7D308C17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A7B3E3A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50F08D0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CD21A48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3472CC7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8D81FE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BC0D3DA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76FD8648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7109155A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4850639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E4C7B2A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71DFEE1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4C7EB0F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49178CF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BD49FA7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06967704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77157655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D699697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6C2CE23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A6ADFCC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11848BD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BAB33E7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1F31C6E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4F3B1B76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556079C4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12C3F93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98FCF68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D149CED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AD50944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9D12F06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905D14B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5478F72F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29996951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D6A0E08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8A93F4A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FEDF9C9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794702F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4A07E97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C250D39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42513130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3FAF97BF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E5D53C7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D63C784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7EA0512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7D14F97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3E73BB6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8EA5F27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7FA7F15C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3FD8C5FF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A308D04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39EDA4D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0297B96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2770B81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C00F775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C2201B3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3C33803F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68E3659C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6BDF001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FAD4A80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60FFF51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EC2B925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F457770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703E9F8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46758" w:rsidRPr="00CB6000" w14:paraId="4E668846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1ECBD0B9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C1308E6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149222A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DB09173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9C8F411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D4823CB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391E0B6" w14:textId="77777777" w:rsidR="00746758" w:rsidRPr="00CB6000" w:rsidRDefault="00746758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E86BD52" w14:textId="77777777" w:rsidR="00746758" w:rsidRDefault="00746758" w:rsidP="00746758">
      <w:pPr>
        <w:shd w:val="clear" w:color="auto" w:fill="FFFFFF"/>
        <w:ind w:firstLine="0"/>
        <w:jc w:val="left"/>
        <w:rPr>
          <w:sz w:val="6"/>
          <w:szCs w:val="6"/>
        </w:rPr>
      </w:pPr>
    </w:p>
    <w:p w14:paraId="2219CF1A" w14:textId="77777777" w:rsidR="00746758" w:rsidRPr="00CB6000" w:rsidRDefault="00746758" w:rsidP="00746758">
      <w:pPr>
        <w:shd w:val="clear" w:color="auto" w:fill="FFFFFF"/>
        <w:ind w:firstLine="0"/>
        <w:jc w:val="left"/>
        <w:rPr>
          <w:sz w:val="6"/>
          <w:szCs w:val="6"/>
        </w:rPr>
      </w:pPr>
    </w:p>
    <w:tbl>
      <w:tblPr>
        <w:tblW w:w="4068" w:type="dxa"/>
        <w:tblLayout w:type="fixed"/>
        <w:tblLook w:val="01E0" w:firstRow="1" w:lastRow="1" w:firstColumn="1" w:lastColumn="1" w:noHBand="0" w:noVBand="0"/>
      </w:tblPr>
      <w:tblGrid>
        <w:gridCol w:w="4068"/>
      </w:tblGrid>
      <w:tr w:rsidR="00746758" w:rsidRPr="00CB6000" w14:paraId="305BBAAD" w14:textId="77777777" w:rsidTr="00887996">
        <w:tc>
          <w:tcPr>
            <w:tcW w:w="4068" w:type="dxa"/>
          </w:tcPr>
          <w:p w14:paraId="532AE9E4" w14:textId="77777777" w:rsidR="00746758" w:rsidRPr="00CB6000" w:rsidRDefault="00746758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746758" w:rsidRPr="00CB6000" w14:paraId="3014E851" w14:textId="77777777" w:rsidTr="00887996">
        <w:tc>
          <w:tcPr>
            <w:tcW w:w="4068" w:type="dxa"/>
          </w:tcPr>
          <w:p w14:paraId="4A155970" w14:textId="77777777" w:rsidR="00746758" w:rsidRPr="00CB6000" w:rsidRDefault="00746758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        (дата складання)</w:t>
            </w:r>
          </w:p>
        </w:tc>
      </w:tr>
    </w:tbl>
    <w:p w14:paraId="2D2141F8" w14:textId="77777777" w:rsidR="00746758" w:rsidRPr="00CB6000" w:rsidRDefault="00746758" w:rsidP="00746758">
      <w:pPr>
        <w:ind w:firstLine="708"/>
        <w:rPr>
          <w:i/>
          <w:iCs/>
          <w:sz w:val="18"/>
          <w:szCs w:val="18"/>
        </w:rPr>
      </w:pPr>
    </w:p>
    <w:p w14:paraId="6FEC9910" w14:textId="77777777" w:rsidR="00746758" w:rsidRPr="00CB6000" w:rsidRDefault="00746758" w:rsidP="00746758">
      <w:pPr>
        <w:ind w:firstLine="708"/>
        <w:rPr>
          <w:i/>
          <w:iCs/>
          <w:sz w:val="18"/>
          <w:szCs w:val="18"/>
        </w:rPr>
      </w:pPr>
      <w:r w:rsidRPr="00CB6000">
        <w:rPr>
          <w:i/>
          <w:iCs/>
          <w:sz w:val="18"/>
          <w:szCs w:val="18"/>
        </w:rPr>
        <w:t xml:space="preserve">Примітка. </w:t>
      </w:r>
      <w:r w:rsidRPr="00CB6000">
        <w:rPr>
          <w:sz w:val="18"/>
          <w:szCs w:val="18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18"/>
          <w:szCs w:val="18"/>
        </w:rPr>
        <w:t>. Указані виборчі документи запаковуються, транспортуються та передаються до територіальної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України.</w:t>
      </w:r>
    </w:p>
    <w:p w14:paraId="62B8F013" w14:textId="77777777" w:rsidR="00746758" w:rsidRPr="00AE2ABD" w:rsidRDefault="00746758" w:rsidP="00746758">
      <w:pPr>
        <w:pStyle w:val="a5"/>
        <w:ind w:left="709" w:firstLine="707"/>
        <w:rPr>
          <w:b/>
          <w:i/>
          <w:sz w:val="10"/>
        </w:rPr>
      </w:pPr>
    </w:p>
    <w:p w14:paraId="6BDEED14" w14:textId="77777777" w:rsidR="00746758" w:rsidRPr="008B1FC6" w:rsidRDefault="00746758" w:rsidP="00746758">
      <w:pPr>
        <w:pStyle w:val="a5"/>
        <w:ind w:left="720"/>
        <w:rPr>
          <w:b/>
          <w:i/>
        </w:rPr>
      </w:pPr>
      <w:r w:rsidRPr="008B1FC6">
        <w:rPr>
          <w:b/>
          <w:i/>
        </w:rPr>
        <w:t xml:space="preserve">Секретар </w:t>
      </w:r>
    </w:p>
    <w:p w14:paraId="77107C7A" w14:textId="77F9F6BC" w:rsidR="00D7513F" w:rsidRPr="00746758" w:rsidRDefault="00746758" w:rsidP="00746758">
      <w:pPr>
        <w:pStyle w:val="a5"/>
        <w:ind w:firstLine="0"/>
        <w:rPr>
          <w:b/>
          <w:sz w:val="24"/>
          <w:szCs w:val="24"/>
        </w:rPr>
      </w:pPr>
      <w:r w:rsidRPr="008B1FC6">
        <w:rPr>
          <w:b/>
          <w:i/>
        </w:rPr>
        <w:t xml:space="preserve">Центральної виборчої комісії      </w:t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>
        <w:rPr>
          <w:b/>
          <w:i/>
        </w:rPr>
        <w:t xml:space="preserve">                    </w:t>
      </w:r>
      <w:r w:rsidRPr="00AB37FE">
        <w:rPr>
          <w:b/>
          <w:i/>
        </w:rPr>
        <w:t xml:space="preserve">         О. </w:t>
      </w:r>
      <w:r w:rsidRPr="004574B9">
        <w:rPr>
          <w:b/>
          <w:i/>
          <w:szCs w:val="28"/>
        </w:rPr>
        <w:t>ГАТАУЛЛІН</w:t>
      </w:r>
      <w:r w:rsidRPr="00AB37FE">
        <w:rPr>
          <w:b/>
          <w:i/>
          <w:szCs w:val="28"/>
        </w:rPr>
        <w:t>А</w:t>
      </w:r>
    </w:p>
    <w:sectPr w:rsidR="00D7513F" w:rsidRPr="00746758" w:rsidSect="007467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24064"/>
    <w:multiLevelType w:val="multilevel"/>
    <w:tmpl w:val="6498A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58"/>
    <w:rsid w:val="0030738A"/>
    <w:rsid w:val="00376BAD"/>
    <w:rsid w:val="0038521A"/>
    <w:rsid w:val="006634A4"/>
    <w:rsid w:val="00746758"/>
    <w:rsid w:val="007F6257"/>
    <w:rsid w:val="008A1574"/>
    <w:rsid w:val="0092328D"/>
    <w:rsid w:val="0097252C"/>
    <w:rsid w:val="009972B6"/>
    <w:rsid w:val="009E46B9"/>
    <w:rsid w:val="00AC3059"/>
    <w:rsid w:val="00B252B1"/>
    <w:rsid w:val="00BF0231"/>
    <w:rsid w:val="00D7513F"/>
    <w:rsid w:val="00F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4A160"/>
  <w15:chartTrackingRefBased/>
  <w15:docId w15:val="{06D06B25-C87B-0C46-B1BD-84C2F4E2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58"/>
    <w:pPr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9E46B9"/>
    <w:pPr>
      <w:keepNext/>
      <w:keepLines/>
      <w:spacing w:before="120" w:after="120" w:line="259" w:lineRule="auto"/>
      <w:ind w:firstLine="0"/>
      <w:jc w:val="center"/>
      <w:outlineLvl w:val="0"/>
    </w:pPr>
    <w:rPr>
      <w:rFonts w:asciiTheme="minorHAnsi" w:eastAsiaTheme="minorHAnsi" w:hAnsiTheme="minorHAnsi"/>
      <w:b/>
      <w:color w:val="4F244A"/>
      <w:szCs w:val="48"/>
      <w:lang w:val="ru-UA" w:eastAsia="en-US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6634A4"/>
    <w:pPr>
      <w:keepNext/>
      <w:keepLines/>
      <w:ind w:firstLine="0"/>
      <w:jc w:val="center"/>
      <w:outlineLvl w:val="1"/>
    </w:pPr>
    <w:rPr>
      <w:rFonts w:asciiTheme="minorHAnsi" w:eastAsiaTheme="minorHAnsi" w:hAnsiTheme="minorHAnsi"/>
      <w:b/>
      <w:color w:val="592B53"/>
      <w:sz w:val="24"/>
      <w:szCs w:val="26"/>
      <w:lang w:val="ru-UA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72B6"/>
    <w:pPr>
      <w:keepNext/>
      <w:keepLines/>
      <w:spacing w:line="259" w:lineRule="auto"/>
      <w:ind w:firstLine="0"/>
      <w:outlineLvl w:val="2"/>
    </w:pPr>
    <w:rPr>
      <w:rFonts w:asciiTheme="minorHAnsi" w:eastAsiaTheme="minorHAnsi" w:hAnsiTheme="minorHAnsi"/>
      <w:b/>
      <w:color w:val="1F4E79" w:themeColor="accent5" w:themeShade="80"/>
      <w:sz w:val="32"/>
      <w:szCs w:val="28"/>
      <w:lang w:val="ru-UA" w:eastAsia="en-US"/>
    </w:rPr>
  </w:style>
  <w:style w:type="paragraph" w:styleId="4">
    <w:name w:val="heading 4"/>
    <w:basedOn w:val="a"/>
    <w:next w:val="a"/>
    <w:link w:val="40"/>
    <w:qFormat/>
    <w:rsid w:val="0074675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34A4"/>
    <w:rPr>
      <w:rFonts w:asciiTheme="minorHAnsi" w:eastAsiaTheme="minorHAnsi" w:hAnsiTheme="minorHAnsi"/>
      <w:b/>
      <w:color w:val="592B53"/>
      <w:szCs w:val="26"/>
    </w:rPr>
  </w:style>
  <w:style w:type="character" w:customStyle="1" w:styleId="10">
    <w:name w:val="Заголовок 1 Знак"/>
    <w:basedOn w:val="a0"/>
    <w:link w:val="1"/>
    <w:uiPriority w:val="99"/>
    <w:rsid w:val="009E46B9"/>
    <w:rPr>
      <w:rFonts w:asciiTheme="minorHAnsi" w:eastAsiaTheme="minorHAnsi" w:hAnsiTheme="minorHAnsi"/>
      <w:b/>
      <w:color w:val="4F244A"/>
      <w:sz w:val="28"/>
      <w:szCs w:val="48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9972B6"/>
    <w:pPr>
      <w:ind w:left="240" w:hanging="240"/>
    </w:pPr>
    <w:rPr>
      <w:rFonts w:asciiTheme="minorHAnsi" w:hAnsiTheme="minorHAnsi"/>
      <w:szCs w:val="24"/>
      <w:lang w:val="ru-UA"/>
    </w:rPr>
  </w:style>
  <w:style w:type="character" w:customStyle="1" w:styleId="30">
    <w:name w:val="Заголовок 3 Знак"/>
    <w:basedOn w:val="a0"/>
    <w:link w:val="3"/>
    <w:uiPriority w:val="9"/>
    <w:rsid w:val="009972B6"/>
    <w:rPr>
      <w:rFonts w:ascii="Arial" w:hAnsi="Arial"/>
      <w:b/>
      <w:color w:val="1F4E79" w:themeColor="accent5" w:themeShade="80"/>
      <w:sz w:val="32"/>
      <w:szCs w:val="28"/>
    </w:rPr>
  </w:style>
  <w:style w:type="paragraph" w:styleId="a3">
    <w:name w:val="Normal (Web)"/>
    <w:basedOn w:val="a"/>
    <w:autoRedefine/>
    <w:uiPriority w:val="99"/>
    <w:unhideWhenUsed/>
    <w:qFormat/>
    <w:rsid w:val="00BF0231"/>
    <w:pPr>
      <w:spacing w:before="100" w:beforeAutospacing="1" w:after="100" w:afterAutospacing="1"/>
      <w:ind w:firstLine="0"/>
    </w:pPr>
    <w:rPr>
      <w:rFonts w:asciiTheme="minorHAnsi" w:hAnsiTheme="minorHAnsi"/>
      <w:sz w:val="24"/>
      <w:szCs w:val="24"/>
      <w:lang w:val="ru-UA"/>
    </w:rPr>
  </w:style>
  <w:style w:type="paragraph" w:styleId="a4">
    <w:name w:val="List Paragraph"/>
    <w:basedOn w:val="a"/>
    <w:autoRedefine/>
    <w:uiPriority w:val="34"/>
    <w:qFormat/>
    <w:rsid w:val="0038521A"/>
    <w:pPr>
      <w:ind w:firstLine="0"/>
      <w:contextualSpacing/>
    </w:pPr>
    <w:rPr>
      <w:rFonts w:asciiTheme="minorHAnsi" w:hAnsiTheme="minorHAnsi"/>
      <w:sz w:val="24"/>
      <w:szCs w:val="24"/>
      <w:lang w:val="ru-UA" w:eastAsia="ja-JP"/>
    </w:rPr>
  </w:style>
  <w:style w:type="paragraph" w:styleId="12">
    <w:name w:val="toc 1"/>
    <w:basedOn w:val="a"/>
    <w:next w:val="a"/>
    <w:autoRedefine/>
    <w:uiPriority w:val="39"/>
    <w:unhideWhenUsed/>
    <w:qFormat/>
    <w:rsid w:val="006634A4"/>
    <w:pPr>
      <w:ind w:firstLine="0"/>
      <w:jc w:val="left"/>
    </w:pPr>
    <w:rPr>
      <w:rFonts w:asciiTheme="majorHAnsi" w:hAnsiTheme="majorHAnsi" w:cstheme="majorHAnsi"/>
      <w:b/>
      <w:bCs/>
      <w:caps/>
      <w:color w:val="592B53"/>
      <w:sz w:val="24"/>
      <w:szCs w:val="24"/>
      <w:lang w:val="ru-UA"/>
    </w:rPr>
  </w:style>
  <w:style w:type="character" w:customStyle="1" w:styleId="40">
    <w:name w:val="Заголовок 4 Знак"/>
    <w:basedOn w:val="a0"/>
    <w:link w:val="4"/>
    <w:rsid w:val="00746758"/>
    <w:rPr>
      <w:rFonts w:ascii="Times New Roman" w:hAnsi="Times New Roman"/>
      <w:b/>
      <w:bCs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746758"/>
  </w:style>
  <w:style w:type="character" w:customStyle="1" w:styleId="a6">
    <w:name w:val="Основной текст с отступом Знак"/>
    <w:basedOn w:val="a0"/>
    <w:link w:val="a5"/>
    <w:rsid w:val="00746758"/>
    <w:rPr>
      <w:rFonts w:ascii="Times New Roman" w:hAnsi="Times New Roman"/>
      <w:sz w:val="28"/>
      <w:szCs w:val="20"/>
      <w:lang w:val="uk-UA" w:eastAsia="ru-RU"/>
    </w:rPr>
  </w:style>
  <w:style w:type="paragraph" w:customStyle="1" w:styleId="21">
    <w:name w:val="Стиль2"/>
    <w:basedOn w:val="a"/>
    <w:next w:val="a7"/>
    <w:autoRedefine/>
    <w:rsid w:val="00746758"/>
    <w:pPr>
      <w:ind w:firstLine="0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7467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46758"/>
    <w:rPr>
      <w:rFonts w:ascii="Times New Roman" w:hAnsi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Dolya</dc:creator>
  <cp:keywords/>
  <dc:description/>
  <cp:lastModifiedBy>Alona Dolya</cp:lastModifiedBy>
  <cp:revision>1</cp:revision>
  <dcterms:created xsi:type="dcterms:W3CDTF">2020-10-12T18:40:00Z</dcterms:created>
  <dcterms:modified xsi:type="dcterms:W3CDTF">2020-10-12T18:41:00Z</dcterms:modified>
</cp:coreProperties>
</file>